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E75EB2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A22815">
        <w:rPr>
          <w:rFonts w:ascii="Times New Roman" w:hAnsi="Times New Roman"/>
          <w:b/>
          <w:sz w:val="24"/>
          <w:szCs w:val="24"/>
        </w:rPr>
        <w:t xml:space="preserve">TITRE : (TOUT EN MAJUSCULES, </w:t>
      </w:r>
      <w:r>
        <w:rPr>
          <w:rFonts w:ascii="Times New Roman" w:hAnsi="Times New Roman"/>
          <w:b/>
          <w:sz w:val="24"/>
          <w:szCs w:val="24"/>
        </w:rPr>
        <w:t xml:space="preserve">Times New Roman, </w:t>
      </w:r>
      <w:r w:rsidR="00A11CEA">
        <w:rPr>
          <w:rFonts w:ascii="Times New Roman" w:hAnsi="Times New Roman"/>
          <w:b/>
          <w:sz w:val="24"/>
          <w:szCs w:val="24"/>
        </w:rPr>
        <w:t>TAILLE</w:t>
      </w:r>
      <w:r w:rsidRPr="00A22815">
        <w:rPr>
          <w:rFonts w:ascii="Times New Roman" w:hAnsi="Times New Roman"/>
          <w:b/>
          <w:sz w:val="24"/>
          <w:szCs w:val="24"/>
        </w:rPr>
        <w:t xml:space="preserve"> 14, GRAS) </w:t>
      </w:r>
    </w:p>
    <w:p w14:paraId="4828C1A2" w14:textId="77777777" w:rsidR="003B64D3" w:rsidRPr="006B37DF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6B37DF">
        <w:rPr>
          <w:rFonts w:ascii="Times New Roman" w:hAnsi="Times New Roman"/>
          <w:b/>
          <w:sz w:val="24"/>
          <w:szCs w:val="24"/>
        </w:rPr>
        <w:t xml:space="preserve">TITRE (en anglais) Times New Roman, </w:t>
      </w:r>
      <w:r w:rsidR="00A11CEA">
        <w:rPr>
          <w:rFonts w:ascii="Times New Roman" w:hAnsi="Times New Roman"/>
          <w:b/>
          <w:sz w:val="24"/>
          <w:szCs w:val="24"/>
        </w:rPr>
        <w:t>taille</w:t>
      </w:r>
      <w:r w:rsidRPr="006B37DF">
        <w:rPr>
          <w:rFonts w:ascii="Times New Roman" w:hAnsi="Times New Roman"/>
          <w:b/>
          <w:sz w:val="24"/>
          <w:szCs w:val="24"/>
        </w:rPr>
        <w:t xml:space="preserve"> 14, GRAS, italiques</w:t>
      </w:r>
    </w:p>
    <w:p w14:paraId="5E993E23" w14:textId="77777777" w:rsidR="003E5262" w:rsidRDefault="003E5262" w:rsidP="003E5262">
      <w:pPr>
        <w:spacing w:after="0" w:line="36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37F1C033" w14:textId="77777777" w:rsidR="003B64D3" w:rsidRPr="006B37DF" w:rsidRDefault="003B64D3" w:rsidP="003E526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B37DF">
        <w:rPr>
          <w:rFonts w:ascii="Times New Roman" w:hAnsi="Times New Roman"/>
          <w:i/>
          <w:sz w:val="24"/>
          <w:szCs w:val="24"/>
        </w:rPr>
        <w:t>Par prénom</w:t>
      </w:r>
      <w:r w:rsidR="003E5262">
        <w:rPr>
          <w:rFonts w:ascii="Times New Roman" w:hAnsi="Times New Roman"/>
          <w:i/>
          <w:sz w:val="24"/>
          <w:szCs w:val="24"/>
        </w:rPr>
        <w:t>s</w:t>
      </w:r>
      <w:r w:rsidRPr="006B37DF">
        <w:rPr>
          <w:rFonts w:ascii="Times New Roman" w:hAnsi="Times New Roman"/>
          <w:sz w:val="24"/>
          <w:szCs w:val="24"/>
        </w:rPr>
        <w:t xml:space="preserve"> (en minuscule) </w:t>
      </w:r>
      <w:r w:rsidRPr="006B37DF">
        <w:rPr>
          <w:rFonts w:ascii="Times New Roman" w:hAnsi="Times New Roman"/>
          <w:i/>
          <w:sz w:val="24"/>
          <w:szCs w:val="24"/>
        </w:rPr>
        <w:t>NOM</w:t>
      </w:r>
      <w:r w:rsidR="003E5262">
        <w:rPr>
          <w:rFonts w:ascii="Times New Roman" w:hAnsi="Times New Roman"/>
          <w:i/>
          <w:sz w:val="24"/>
          <w:szCs w:val="24"/>
        </w:rPr>
        <w:t>S</w:t>
      </w:r>
      <w:r w:rsidR="004840CF" w:rsidRPr="004840CF">
        <w:rPr>
          <w:rFonts w:ascii="Times New Roman" w:hAnsi="Times New Roman"/>
          <w:sz w:val="24"/>
          <w:szCs w:val="24"/>
          <w:vertAlign w:val="superscript"/>
        </w:rPr>
        <w:t>1 à n</w:t>
      </w:r>
      <w:r w:rsidRPr="006B37DF">
        <w:rPr>
          <w:rFonts w:ascii="Times New Roman" w:hAnsi="Times New Roman"/>
          <w:sz w:val="24"/>
          <w:szCs w:val="24"/>
        </w:rPr>
        <w:t>(en majuscules) des auteurs</w:t>
      </w:r>
    </w:p>
    <w:p w14:paraId="50672531" w14:textId="77777777" w:rsidR="003B64D3" w:rsidRDefault="003B64D3" w:rsidP="003E526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B37DF">
        <w:rPr>
          <w:rFonts w:ascii="Times New Roman" w:hAnsi="Times New Roman"/>
          <w:sz w:val="24"/>
          <w:szCs w:val="24"/>
        </w:rPr>
        <w:t>(Communication présentée le….)</w:t>
      </w:r>
    </w:p>
    <w:p w14:paraId="200A9947" w14:textId="77777777" w:rsidR="00FA75E7" w:rsidRPr="006B37DF" w:rsidRDefault="00FA75E7" w:rsidP="003E526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51A6EF6A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0C3B9F4F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65B5F75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5A69E976" w14:textId="77777777" w:rsidR="003B64D3" w:rsidRPr="00E5057B" w:rsidRDefault="003B64D3" w:rsidP="003E5262">
      <w:pPr>
        <w:spacing w:after="0" w:line="360" w:lineRule="auto"/>
        <w:rPr>
          <w:rFonts w:ascii="Times New Roman" w:hAnsi="Times New Roman"/>
          <w:color w:val="FF0000"/>
          <w:sz w:val="24"/>
          <w:szCs w:val="24"/>
        </w:rPr>
      </w:pPr>
      <w:r w:rsidRPr="00E5057B">
        <w:rPr>
          <w:rFonts w:ascii="Times New Roman" w:hAnsi="Times New Roman"/>
          <w:color w:val="FF0000"/>
          <w:sz w:val="24"/>
          <w:szCs w:val="24"/>
        </w:rPr>
        <w:t xml:space="preserve">En </w:t>
      </w:r>
      <w:r w:rsidR="003A7CEB">
        <w:rPr>
          <w:rFonts w:ascii="Times New Roman" w:hAnsi="Times New Roman"/>
          <w:color w:val="FF0000"/>
          <w:sz w:val="24"/>
          <w:szCs w:val="24"/>
        </w:rPr>
        <w:t>pied de page, qualité</w:t>
      </w:r>
      <w:r w:rsidR="003E5262">
        <w:rPr>
          <w:rFonts w:ascii="Times New Roman" w:hAnsi="Times New Roman"/>
          <w:color w:val="FF0000"/>
          <w:sz w:val="24"/>
          <w:szCs w:val="24"/>
        </w:rPr>
        <w:t>s</w:t>
      </w:r>
      <w:r w:rsidR="003A7CE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E5262">
        <w:rPr>
          <w:rFonts w:ascii="Times New Roman" w:hAnsi="Times New Roman"/>
          <w:color w:val="FF0000"/>
          <w:sz w:val="24"/>
          <w:szCs w:val="24"/>
        </w:rPr>
        <w:t>des auteurs</w:t>
      </w:r>
      <w:r>
        <w:rPr>
          <w:rFonts w:ascii="Times New Roman" w:hAnsi="Times New Roman"/>
          <w:color w:val="FF0000"/>
          <w:sz w:val="24"/>
          <w:szCs w:val="24"/>
        </w:rPr>
        <w:t xml:space="preserve">, </w:t>
      </w:r>
      <w:r w:rsidRPr="00E5057B">
        <w:rPr>
          <w:rFonts w:ascii="Times New Roman" w:hAnsi="Times New Roman"/>
          <w:color w:val="FF0000"/>
          <w:sz w:val="24"/>
          <w:szCs w:val="24"/>
        </w:rPr>
        <w:t>adresse</w:t>
      </w:r>
      <w:r w:rsidR="006B37DF">
        <w:rPr>
          <w:rFonts w:ascii="Times New Roman" w:hAnsi="Times New Roman"/>
          <w:color w:val="FF0000"/>
          <w:sz w:val="24"/>
          <w:szCs w:val="24"/>
        </w:rPr>
        <w:t>s</w:t>
      </w:r>
      <w:r w:rsidRPr="00E5057B">
        <w:rPr>
          <w:rFonts w:ascii="Times New Roman" w:hAnsi="Times New Roman"/>
          <w:color w:val="FF0000"/>
          <w:sz w:val="24"/>
          <w:szCs w:val="24"/>
        </w:rPr>
        <w:t xml:space="preserve"> et </w:t>
      </w:r>
      <w:r w:rsidR="003E5262">
        <w:rPr>
          <w:rFonts w:ascii="Times New Roman" w:hAnsi="Times New Roman"/>
          <w:color w:val="FF0000"/>
          <w:sz w:val="24"/>
          <w:szCs w:val="24"/>
        </w:rPr>
        <w:t>mail</w:t>
      </w:r>
    </w:p>
    <w:p w14:paraId="2C2E4B87" w14:textId="77777777" w:rsidR="002E68B7" w:rsidRDefault="002E68B7" w:rsidP="003E5262">
      <w:pPr>
        <w:spacing w:after="0" w:line="360" w:lineRule="auto"/>
      </w:pPr>
    </w:p>
    <w:p w14:paraId="071456F5" w14:textId="77777777" w:rsidR="002E68B7" w:rsidRDefault="002E68B7" w:rsidP="003E5262">
      <w:pPr>
        <w:spacing w:after="0" w:line="360" w:lineRule="auto"/>
      </w:pPr>
    </w:p>
    <w:p w14:paraId="3258B179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A22815">
        <w:rPr>
          <w:rFonts w:ascii="Times New Roman" w:hAnsi="Times New Roman"/>
          <w:b/>
          <w:sz w:val="24"/>
          <w:szCs w:val="24"/>
        </w:rPr>
        <w:t>Résumé (</w:t>
      </w:r>
      <w:r>
        <w:rPr>
          <w:rFonts w:ascii="Times New Roman" w:hAnsi="Times New Roman"/>
          <w:b/>
          <w:sz w:val="24"/>
          <w:szCs w:val="24"/>
        </w:rPr>
        <w:t xml:space="preserve">Times New Roman, </w:t>
      </w:r>
      <w:r w:rsidRPr="00A22815">
        <w:rPr>
          <w:rFonts w:ascii="Times New Roman" w:hAnsi="Times New Roman"/>
          <w:b/>
          <w:sz w:val="24"/>
          <w:szCs w:val="24"/>
        </w:rPr>
        <w:t>taille 12</w:t>
      </w:r>
      <w:r>
        <w:rPr>
          <w:rFonts w:ascii="Times New Roman" w:hAnsi="Times New Roman"/>
          <w:b/>
          <w:sz w:val="24"/>
          <w:szCs w:val="24"/>
        </w:rPr>
        <w:t>, gras, romain, 1</w:t>
      </w:r>
      <w:r w:rsidRPr="00A22815">
        <w:rPr>
          <w:rFonts w:ascii="Times New Roman" w:hAnsi="Times New Roman"/>
          <w:b/>
          <w:sz w:val="24"/>
          <w:szCs w:val="24"/>
        </w:rPr>
        <w:t>50 mots maximum, pas de paragraphe) :</w:t>
      </w:r>
      <w:r w:rsidR="003E5262">
        <w:rPr>
          <w:rFonts w:ascii="Times New Roman" w:hAnsi="Times New Roman"/>
          <w:b/>
          <w:sz w:val="24"/>
          <w:szCs w:val="24"/>
        </w:rPr>
        <w:t xml:space="preserve"> </w:t>
      </w:r>
      <w:r w:rsidR="003E5262" w:rsidRPr="003E5262">
        <w:rPr>
          <w:rFonts w:ascii="Times New Roman" w:hAnsi="Times New Roman"/>
          <w:color w:val="FF0000"/>
          <w:sz w:val="24"/>
          <w:szCs w:val="24"/>
        </w:rPr>
        <w:t>pas de résumé pour les Notes justes les mots clés</w:t>
      </w:r>
    </w:p>
    <w:p w14:paraId="0F9D38D7" w14:textId="77777777" w:rsidR="003B64D3" w:rsidRPr="0041611D" w:rsidRDefault="003B64D3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Texte (</w:t>
      </w:r>
      <w:r w:rsidRPr="0041611D">
        <w:rPr>
          <w:rFonts w:ascii="Times New Roman" w:hAnsi="Times New Roman"/>
          <w:sz w:val="24"/>
          <w:szCs w:val="24"/>
        </w:rPr>
        <w:t xml:space="preserve">Times New Roman, taille 12, </w:t>
      </w:r>
      <w:r w:rsidRPr="006B37DF">
        <w:rPr>
          <w:rFonts w:ascii="Times New Roman" w:hAnsi="Times New Roman"/>
          <w:sz w:val="24"/>
          <w:szCs w:val="24"/>
        </w:rPr>
        <w:t>normal, romain</w:t>
      </w:r>
      <w:r w:rsidRPr="0041611D">
        <w:rPr>
          <w:rFonts w:ascii="Times New Roman" w:hAnsi="Times New Roman"/>
          <w:sz w:val="24"/>
          <w:szCs w:val="24"/>
        </w:rPr>
        <w:t>)</w:t>
      </w:r>
    </w:p>
    <w:p w14:paraId="1D9A4754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2AF3656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56C44C65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3B39FA6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Mots-Clés : </w:t>
      </w:r>
      <w:r w:rsidRPr="00A22815"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 xml:space="preserve">Times New Roman, </w:t>
      </w:r>
      <w:r w:rsidRPr="00A22815">
        <w:rPr>
          <w:rFonts w:ascii="Times New Roman" w:hAnsi="Times New Roman"/>
          <w:b/>
          <w:sz w:val="24"/>
          <w:szCs w:val="24"/>
        </w:rPr>
        <w:t>taille 12</w:t>
      </w:r>
      <w:r>
        <w:rPr>
          <w:rFonts w:ascii="Times New Roman" w:hAnsi="Times New Roman"/>
          <w:b/>
          <w:sz w:val="24"/>
          <w:szCs w:val="24"/>
        </w:rPr>
        <w:t>, gras, romain)</w:t>
      </w:r>
    </w:p>
    <w:p w14:paraId="5D007ECA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770D0344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9433985" w14:textId="77777777" w:rsidR="003B64D3" w:rsidRDefault="002E68B7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Abstract </w:t>
      </w:r>
      <w:proofErr w:type="gramStart"/>
      <w:r>
        <w:rPr>
          <w:rFonts w:ascii="Times New Roman" w:hAnsi="Times New Roman"/>
          <w:b/>
          <w:i/>
          <w:sz w:val="24"/>
          <w:szCs w:val="24"/>
        </w:rPr>
        <w:t xml:space="preserve">: </w:t>
      </w:r>
      <w:r w:rsidR="003B64D3">
        <w:rPr>
          <w:rFonts w:ascii="Times New Roman" w:hAnsi="Times New Roman"/>
          <w:b/>
          <w:sz w:val="24"/>
          <w:szCs w:val="24"/>
        </w:rPr>
        <w:t xml:space="preserve"> </w:t>
      </w:r>
      <w:r w:rsidR="003B64D3" w:rsidRPr="00A22815">
        <w:rPr>
          <w:rFonts w:ascii="Times New Roman" w:hAnsi="Times New Roman"/>
          <w:b/>
          <w:sz w:val="24"/>
          <w:szCs w:val="24"/>
        </w:rPr>
        <w:t>(</w:t>
      </w:r>
      <w:proofErr w:type="gramEnd"/>
      <w:r w:rsidR="003B64D3">
        <w:rPr>
          <w:rFonts w:ascii="Times New Roman" w:hAnsi="Times New Roman"/>
          <w:b/>
          <w:sz w:val="24"/>
          <w:szCs w:val="24"/>
        </w:rPr>
        <w:t xml:space="preserve">Times New Roman, </w:t>
      </w:r>
      <w:r w:rsidR="003B64D3" w:rsidRPr="00A22815">
        <w:rPr>
          <w:rFonts w:ascii="Times New Roman" w:hAnsi="Times New Roman"/>
          <w:b/>
          <w:sz w:val="24"/>
          <w:szCs w:val="24"/>
        </w:rPr>
        <w:t>taille 12</w:t>
      </w:r>
      <w:r w:rsidR="003B64D3">
        <w:rPr>
          <w:rFonts w:ascii="Times New Roman" w:hAnsi="Times New Roman"/>
          <w:b/>
          <w:sz w:val="24"/>
          <w:szCs w:val="24"/>
        </w:rPr>
        <w:t>, gras</w:t>
      </w:r>
      <w:r w:rsidR="003B64D3" w:rsidRPr="006B37DF">
        <w:rPr>
          <w:rFonts w:ascii="Times New Roman" w:hAnsi="Times New Roman"/>
          <w:b/>
          <w:sz w:val="24"/>
          <w:szCs w:val="24"/>
        </w:rPr>
        <w:t>, italiques, 150</w:t>
      </w:r>
      <w:r w:rsidR="003B64D3" w:rsidRPr="00A22815">
        <w:rPr>
          <w:rFonts w:ascii="Times New Roman" w:hAnsi="Times New Roman"/>
          <w:b/>
          <w:sz w:val="24"/>
          <w:szCs w:val="24"/>
        </w:rPr>
        <w:t xml:space="preserve"> mots maximum, pas de paragraphe) 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no Abstracts for</w:t>
      </w:r>
      <w:r w:rsidRPr="003E5262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 xml:space="preserve">Notes,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just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 key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words</w:t>
      </w:r>
      <w:proofErr w:type="spellEnd"/>
    </w:p>
    <w:p w14:paraId="330279DC" w14:textId="77777777" w:rsidR="003B64D3" w:rsidRPr="006B37DF" w:rsidRDefault="003B64D3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Texte (</w:t>
      </w:r>
      <w:r w:rsidRPr="0041611D">
        <w:rPr>
          <w:rFonts w:ascii="Times New Roman" w:hAnsi="Times New Roman"/>
          <w:sz w:val="24"/>
          <w:szCs w:val="24"/>
        </w:rPr>
        <w:t>Times New Roman, taille 12</w:t>
      </w:r>
      <w:r w:rsidRPr="006B37DF">
        <w:rPr>
          <w:rFonts w:ascii="Times New Roman" w:hAnsi="Times New Roman"/>
          <w:sz w:val="24"/>
          <w:szCs w:val="24"/>
        </w:rPr>
        <w:t>, normal italiques)</w:t>
      </w:r>
    </w:p>
    <w:p w14:paraId="0109BEE6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DED2617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DDB2476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B129BA9" w14:textId="77777777" w:rsidR="003B64D3" w:rsidRPr="006B37DF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DC1611">
        <w:rPr>
          <w:rFonts w:ascii="Times New Roman" w:hAnsi="Times New Roman"/>
          <w:b/>
          <w:i/>
          <w:sz w:val="24"/>
          <w:szCs w:val="24"/>
          <w:lang w:val="en-US"/>
        </w:rPr>
        <w:t>Key-Words</w:t>
      </w:r>
      <w:r w:rsidRPr="00471882">
        <w:rPr>
          <w:rFonts w:ascii="Times New Roman" w:hAnsi="Times New Roman"/>
          <w:b/>
          <w:sz w:val="24"/>
          <w:szCs w:val="24"/>
          <w:lang w:val="en-US"/>
        </w:rPr>
        <w:t xml:space="preserve">: (Times New Roman, </w:t>
      </w:r>
      <w:proofErr w:type="spellStart"/>
      <w:r w:rsidRPr="00471882">
        <w:rPr>
          <w:rFonts w:ascii="Times New Roman" w:hAnsi="Times New Roman"/>
          <w:b/>
          <w:sz w:val="24"/>
          <w:szCs w:val="24"/>
          <w:lang w:val="en-US"/>
        </w:rPr>
        <w:t>taille</w:t>
      </w:r>
      <w:proofErr w:type="spellEnd"/>
      <w:r w:rsidRPr="00471882">
        <w:rPr>
          <w:rFonts w:ascii="Times New Roman" w:hAnsi="Times New Roman"/>
          <w:b/>
          <w:sz w:val="24"/>
          <w:szCs w:val="24"/>
          <w:lang w:val="en-US"/>
        </w:rPr>
        <w:t xml:space="preserve"> 12, </w:t>
      </w:r>
      <w:proofErr w:type="spellStart"/>
      <w:r w:rsidRPr="00471882">
        <w:rPr>
          <w:rFonts w:ascii="Times New Roman" w:hAnsi="Times New Roman"/>
          <w:b/>
          <w:sz w:val="24"/>
          <w:szCs w:val="24"/>
          <w:lang w:val="en-US"/>
        </w:rPr>
        <w:t>gras</w:t>
      </w:r>
      <w:proofErr w:type="spellEnd"/>
      <w:r w:rsidRPr="006B37DF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6B37DF">
        <w:rPr>
          <w:rFonts w:ascii="Times New Roman" w:hAnsi="Times New Roman"/>
          <w:b/>
          <w:sz w:val="24"/>
          <w:szCs w:val="24"/>
          <w:lang w:val="en-US"/>
        </w:rPr>
        <w:t>italique</w:t>
      </w:r>
      <w:proofErr w:type="spellEnd"/>
    </w:p>
    <w:p w14:paraId="33EA5F3D" w14:textId="77777777" w:rsidR="003B64D3" w:rsidRPr="00471882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41546D85" w14:textId="77777777" w:rsidR="003B64D3" w:rsidRPr="00471882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5EFA504C" w14:textId="77777777" w:rsidR="003B64D3" w:rsidRPr="00471882" w:rsidRDefault="003B64D3" w:rsidP="003E5262">
      <w:pPr>
        <w:spacing w:after="0" w:line="360" w:lineRule="auto"/>
        <w:rPr>
          <w:lang w:val="en-US"/>
        </w:rPr>
      </w:pPr>
    </w:p>
    <w:p w14:paraId="43E74A4D" w14:textId="77777777" w:rsidR="00F325F6" w:rsidRPr="00092C46" w:rsidRDefault="00F325F6" w:rsidP="003E5262">
      <w:pPr>
        <w:spacing w:after="0" w:line="36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1B1A4BE2" w14:textId="77777777" w:rsidR="003B64D3" w:rsidRPr="0041611D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41611D">
        <w:rPr>
          <w:rFonts w:ascii="Times New Roman" w:hAnsi="Times New Roman"/>
          <w:b/>
          <w:sz w:val="24"/>
          <w:szCs w:val="24"/>
        </w:rPr>
        <w:lastRenderedPageBreak/>
        <w:t>INTRODUCTION</w:t>
      </w:r>
      <w:r w:rsidRPr="0041611D">
        <w:rPr>
          <w:rFonts w:ascii="Times New Roman" w:hAnsi="Times New Roman"/>
          <w:sz w:val="24"/>
          <w:szCs w:val="24"/>
        </w:rPr>
        <w:t xml:space="preserve">  </w:t>
      </w:r>
      <w:r w:rsidRPr="0041611D">
        <w:rPr>
          <w:rFonts w:ascii="Times New Roman" w:hAnsi="Times New Roman"/>
          <w:b/>
          <w:sz w:val="24"/>
          <w:szCs w:val="24"/>
        </w:rPr>
        <w:t>(titre en Times New Roman, majuscules, taille 12, gras, romain)</w:t>
      </w:r>
    </w:p>
    <w:p w14:paraId="5ADDE3C2" w14:textId="77777777" w:rsidR="003B64D3" w:rsidRPr="0041611D" w:rsidRDefault="003B64D3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1611D">
        <w:rPr>
          <w:rFonts w:ascii="Times New Roman" w:hAnsi="Times New Roman"/>
          <w:b/>
          <w:sz w:val="24"/>
          <w:szCs w:val="24"/>
        </w:rPr>
        <w:t xml:space="preserve"> </w:t>
      </w:r>
      <w:r w:rsidRPr="0041611D">
        <w:rPr>
          <w:rFonts w:ascii="Times New Roman" w:hAnsi="Times New Roman"/>
          <w:sz w:val="24"/>
          <w:szCs w:val="24"/>
        </w:rPr>
        <w:t xml:space="preserve">Texte (Times New Roman, taille 12, </w:t>
      </w:r>
      <w:r>
        <w:rPr>
          <w:rFonts w:ascii="Times New Roman" w:hAnsi="Times New Roman"/>
          <w:sz w:val="24"/>
          <w:szCs w:val="24"/>
        </w:rPr>
        <w:t>normal</w:t>
      </w:r>
      <w:r w:rsidRPr="0041611D">
        <w:rPr>
          <w:rFonts w:ascii="Times New Roman" w:hAnsi="Times New Roman"/>
          <w:sz w:val="24"/>
          <w:szCs w:val="24"/>
        </w:rPr>
        <w:t xml:space="preserve">, romain, </w:t>
      </w:r>
      <w:r>
        <w:rPr>
          <w:rFonts w:ascii="Times New Roman" w:hAnsi="Times New Roman"/>
          <w:sz w:val="24"/>
          <w:szCs w:val="24"/>
        </w:rPr>
        <w:t xml:space="preserve">1 à </w:t>
      </w:r>
      <w:r w:rsidRPr="0041611D">
        <w:rPr>
          <w:rFonts w:ascii="Times New Roman" w:hAnsi="Times New Roman"/>
          <w:sz w:val="24"/>
          <w:szCs w:val="24"/>
        </w:rPr>
        <w:t>2 pages)</w:t>
      </w:r>
    </w:p>
    <w:p w14:paraId="0D776E55" w14:textId="77777777" w:rsidR="003B64D3" w:rsidRDefault="003B64D3" w:rsidP="003E5262">
      <w:pPr>
        <w:spacing w:after="0" w:line="360" w:lineRule="auto"/>
      </w:pPr>
    </w:p>
    <w:p w14:paraId="39D07916" w14:textId="77777777" w:rsidR="003B64D3" w:rsidRDefault="003B64D3" w:rsidP="003E5262">
      <w:pPr>
        <w:spacing w:after="0" w:line="360" w:lineRule="auto"/>
      </w:pPr>
    </w:p>
    <w:p w14:paraId="0DC22267" w14:textId="77777777" w:rsidR="00C740D0" w:rsidRPr="006B37DF" w:rsidRDefault="003B64D3" w:rsidP="003E5262">
      <w:pPr>
        <w:spacing w:after="0" w:line="360" w:lineRule="auto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MATÉRIEL et MÉTHODES </w:t>
      </w:r>
      <w:r w:rsidR="00C740D0" w:rsidRPr="006B37DF">
        <w:rPr>
          <w:rFonts w:ascii="Times New Roman" w:hAnsi="Times New Roman"/>
          <w:b/>
          <w:sz w:val="24"/>
          <w:szCs w:val="24"/>
        </w:rPr>
        <w:t>ou TITRE du 1</w:t>
      </w:r>
      <w:r w:rsidR="00C740D0" w:rsidRPr="006B37DF">
        <w:rPr>
          <w:rFonts w:ascii="Times New Roman" w:hAnsi="Times New Roman"/>
          <w:b/>
          <w:sz w:val="24"/>
          <w:szCs w:val="24"/>
          <w:vertAlign w:val="superscript"/>
        </w:rPr>
        <w:t>er</w:t>
      </w:r>
      <w:r w:rsidR="00C740D0" w:rsidRPr="006B37DF">
        <w:rPr>
          <w:rFonts w:ascii="Times New Roman" w:hAnsi="Times New Roman"/>
          <w:b/>
          <w:sz w:val="24"/>
          <w:szCs w:val="24"/>
        </w:rPr>
        <w:t xml:space="preserve"> chapitre</w:t>
      </w:r>
    </w:p>
    <w:p w14:paraId="6BAE81FD" w14:textId="77777777" w:rsidR="003B64D3" w:rsidRPr="0041611D" w:rsidRDefault="00C740D0" w:rsidP="003E5262">
      <w:pPr>
        <w:tabs>
          <w:tab w:val="left" w:pos="76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F325F6">
        <w:rPr>
          <w:rFonts w:ascii="Times New Roman" w:hAnsi="Times New Roman"/>
          <w:b/>
        </w:rPr>
        <w:t xml:space="preserve"> </w:t>
      </w:r>
      <w:r w:rsidR="003B64D3" w:rsidRPr="00F325F6">
        <w:rPr>
          <w:rFonts w:ascii="Times New Roman" w:hAnsi="Times New Roman"/>
          <w:b/>
        </w:rPr>
        <w:t>(</w:t>
      </w:r>
      <w:proofErr w:type="gramStart"/>
      <w:r w:rsidR="003B64D3" w:rsidRPr="00F325F6">
        <w:rPr>
          <w:rFonts w:ascii="Times New Roman" w:hAnsi="Times New Roman"/>
          <w:b/>
          <w:sz w:val="24"/>
          <w:szCs w:val="24"/>
        </w:rPr>
        <w:t>titre</w:t>
      </w:r>
      <w:proofErr w:type="gramEnd"/>
      <w:r w:rsidR="003B64D3" w:rsidRPr="00F325F6">
        <w:rPr>
          <w:rFonts w:ascii="Times New Roman" w:hAnsi="Times New Roman"/>
          <w:b/>
          <w:sz w:val="24"/>
          <w:szCs w:val="24"/>
        </w:rPr>
        <w:t xml:space="preserve"> en</w:t>
      </w:r>
      <w:r w:rsidR="003B64D3" w:rsidRPr="00F325F6">
        <w:rPr>
          <w:rFonts w:ascii="Times New Roman" w:hAnsi="Times New Roman"/>
          <w:b/>
        </w:rPr>
        <w:t xml:space="preserve"> </w:t>
      </w:r>
      <w:r w:rsidR="003B64D3" w:rsidRPr="00F325F6">
        <w:rPr>
          <w:rFonts w:ascii="Times New Roman" w:hAnsi="Times New Roman"/>
          <w:b/>
          <w:sz w:val="24"/>
          <w:szCs w:val="24"/>
        </w:rPr>
        <w:t>Times New Roman, majuscules, taille 12, gras, romain)</w:t>
      </w:r>
      <w:r w:rsidR="003B64D3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3B64D3" w:rsidRPr="0041611D">
        <w:rPr>
          <w:rFonts w:ascii="Times New Roman" w:hAnsi="Times New Roman"/>
          <w:sz w:val="24"/>
          <w:szCs w:val="24"/>
        </w:rPr>
        <w:t xml:space="preserve">Texte (Times New Roman, taille </w:t>
      </w:r>
      <w:r w:rsidR="003B64D3">
        <w:rPr>
          <w:rFonts w:ascii="Times New Roman" w:hAnsi="Times New Roman"/>
          <w:sz w:val="24"/>
          <w:szCs w:val="24"/>
        </w:rPr>
        <w:t>12, normal, romain, environ 2</w:t>
      </w:r>
      <w:r w:rsidR="003B64D3" w:rsidRPr="0041611D">
        <w:rPr>
          <w:rFonts w:ascii="Times New Roman" w:hAnsi="Times New Roman"/>
          <w:sz w:val="24"/>
          <w:szCs w:val="24"/>
        </w:rPr>
        <w:t xml:space="preserve"> pages)</w:t>
      </w:r>
    </w:p>
    <w:p w14:paraId="20BDA612" w14:textId="77777777" w:rsidR="003B64D3" w:rsidRPr="00992048" w:rsidRDefault="003B64D3" w:rsidP="003E5262">
      <w:pPr>
        <w:spacing w:after="0" w:line="360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992048">
        <w:rPr>
          <w:rFonts w:ascii="Times New Roman" w:hAnsi="Times New Roman"/>
          <w:color w:val="FF0000"/>
          <w:sz w:val="24"/>
          <w:szCs w:val="24"/>
        </w:rPr>
        <w:t xml:space="preserve">Pour le titre du </w:t>
      </w:r>
      <w:r w:rsidR="004B5234">
        <w:rPr>
          <w:rFonts w:ascii="Times New Roman" w:hAnsi="Times New Roman"/>
          <w:b/>
          <w:color w:val="FF0000"/>
          <w:sz w:val="24"/>
          <w:szCs w:val="24"/>
        </w:rPr>
        <w:t>premier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 xml:space="preserve"> paragraphe de ce chapitre</w:t>
      </w:r>
      <w:r w:rsidR="003A7CEB" w:rsidRPr="004B5234">
        <w:rPr>
          <w:rFonts w:ascii="Times New Roman" w:hAnsi="Times New Roman"/>
          <w:b/>
          <w:color w:val="FF0000"/>
          <w:sz w:val="24"/>
          <w:szCs w:val="24"/>
        </w:rPr>
        <w:t xml:space="preserve">, utiliser les 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 xml:space="preserve">minuscules, </w:t>
      </w:r>
      <w:r w:rsidRPr="004B5234">
        <w:rPr>
          <w:rFonts w:ascii="Times New Roman" w:hAnsi="Times New Roman"/>
          <w:b/>
          <w:bCs/>
          <w:color w:val="FF0000"/>
          <w:sz w:val="24"/>
          <w:szCs w:val="24"/>
        </w:rPr>
        <w:t xml:space="preserve">gras, 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>romain</w:t>
      </w:r>
      <w:r w:rsidRPr="00992048">
        <w:rPr>
          <w:rFonts w:ascii="Times New Roman" w:hAnsi="Times New Roman"/>
          <w:color w:val="FF0000"/>
          <w:sz w:val="24"/>
          <w:szCs w:val="24"/>
        </w:rPr>
        <w:t>, puis si nécessaire, en dessous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>,</w:t>
      </w:r>
      <w:r w:rsidRPr="004B5234">
        <w:rPr>
          <w:rFonts w:ascii="Times New Roman" w:hAnsi="Times New Roman"/>
          <w:b/>
          <w:i/>
          <w:color w:val="FF0000"/>
          <w:sz w:val="24"/>
          <w:szCs w:val="24"/>
        </w:rPr>
        <w:t xml:space="preserve"> titre des sous-paragraphes en minuscules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 xml:space="preserve">, </w:t>
      </w:r>
      <w:r w:rsidR="003A7CEB" w:rsidRPr="004B5234">
        <w:rPr>
          <w:rFonts w:ascii="Times New Roman" w:hAnsi="Times New Roman"/>
          <w:b/>
          <w:bCs/>
          <w:i/>
          <w:iCs/>
          <w:color w:val="FF0000"/>
          <w:sz w:val="24"/>
          <w:szCs w:val="24"/>
        </w:rPr>
        <w:t xml:space="preserve">gras, </w:t>
      </w:r>
      <w:r w:rsidRPr="004B5234">
        <w:rPr>
          <w:rFonts w:ascii="Times New Roman" w:hAnsi="Times New Roman"/>
          <w:b/>
          <w:bCs/>
          <w:i/>
          <w:iCs/>
          <w:color w:val="FF0000"/>
          <w:sz w:val="24"/>
          <w:szCs w:val="24"/>
        </w:rPr>
        <w:t>italiques</w:t>
      </w:r>
      <w:r w:rsidRPr="00992048">
        <w:rPr>
          <w:rFonts w:ascii="Times New Roman" w:hAnsi="Times New Roman"/>
          <w:bCs/>
          <w:color w:val="FF0000"/>
          <w:sz w:val="24"/>
          <w:szCs w:val="24"/>
        </w:rPr>
        <w:t xml:space="preserve">, puis </w:t>
      </w:r>
      <w:r w:rsidRPr="00992048">
        <w:rPr>
          <w:rFonts w:ascii="Times New Roman" w:hAnsi="Times New Roman"/>
          <w:color w:val="FF0000"/>
          <w:sz w:val="24"/>
          <w:szCs w:val="24"/>
        </w:rPr>
        <w:t xml:space="preserve">en </w:t>
      </w:r>
      <w:r w:rsidRPr="00992048">
        <w:rPr>
          <w:rFonts w:ascii="Times New Roman" w:hAnsi="Times New Roman"/>
          <w:i/>
          <w:color w:val="FF0000"/>
          <w:sz w:val="24"/>
          <w:szCs w:val="24"/>
        </w:rPr>
        <w:t xml:space="preserve">minuscules, </w:t>
      </w:r>
      <w:r w:rsidRPr="00992048">
        <w:rPr>
          <w:rFonts w:ascii="Times New Roman" w:hAnsi="Times New Roman"/>
          <w:i/>
          <w:iCs/>
          <w:color w:val="FF0000"/>
          <w:sz w:val="24"/>
          <w:szCs w:val="24"/>
        </w:rPr>
        <w:t xml:space="preserve">clair, italiques </w:t>
      </w:r>
      <w:r w:rsidRPr="00992048">
        <w:rPr>
          <w:rFonts w:ascii="Times New Roman" w:hAnsi="Times New Roman"/>
          <w:i/>
          <w:color w:val="FF0000"/>
          <w:sz w:val="24"/>
          <w:szCs w:val="24"/>
        </w:rPr>
        <w:t xml:space="preserve"> pour les sous-titres suivants.</w:t>
      </w:r>
    </w:p>
    <w:p w14:paraId="2698CE64" w14:textId="77777777" w:rsidR="003B64D3" w:rsidRDefault="003B64D3" w:rsidP="003E5262">
      <w:pPr>
        <w:spacing w:after="0" w:line="360" w:lineRule="auto"/>
      </w:pPr>
    </w:p>
    <w:p w14:paraId="4F32A19A" w14:textId="77777777" w:rsidR="003B64D3" w:rsidRDefault="003B64D3" w:rsidP="003E5262">
      <w:pPr>
        <w:spacing w:after="0" w:line="360" w:lineRule="auto"/>
      </w:pPr>
    </w:p>
    <w:p w14:paraId="646E7187" w14:textId="77777777" w:rsidR="00C740D0" w:rsidRPr="006B37DF" w:rsidRDefault="003B64D3" w:rsidP="003E5262">
      <w:pPr>
        <w:spacing w:after="0" w:line="360" w:lineRule="auto"/>
        <w:rPr>
          <w:b/>
        </w:rPr>
      </w:pPr>
      <w:r w:rsidRPr="005B770E">
        <w:rPr>
          <w:rFonts w:ascii="Times New Roman" w:hAnsi="Times New Roman"/>
          <w:b/>
          <w:sz w:val="24"/>
          <w:szCs w:val="24"/>
        </w:rPr>
        <w:t>R</w:t>
      </w:r>
      <w:r>
        <w:rPr>
          <w:rFonts w:ascii="Times New Roman" w:hAnsi="Times New Roman"/>
          <w:b/>
          <w:sz w:val="24"/>
          <w:szCs w:val="24"/>
        </w:rPr>
        <w:t xml:space="preserve">ÉSULTATS </w:t>
      </w:r>
      <w:r w:rsidR="00C740D0" w:rsidRPr="006B37DF">
        <w:rPr>
          <w:rFonts w:ascii="Times New Roman" w:hAnsi="Times New Roman"/>
          <w:b/>
          <w:sz w:val="24"/>
          <w:szCs w:val="24"/>
        </w:rPr>
        <w:t>ou TITRE du 2</w:t>
      </w:r>
      <w:r w:rsidR="00C740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740D0" w:rsidRPr="006B37DF">
        <w:rPr>
          <w:rFonts w:ascii="Times New Roman" w:hAnsi="Times New Roman"/>
          <w:b/>
          <w:sz w:val="24"/>
          <w:szCs w:val="24"/>
        </w:rPr>
        <w:t>ème</w:t>
      </w:r>
      <w:proofErr w:type="spellEnd"/>
      <w:r w:rsidR="00C740D0" w:rsidRPr="006B37DF">
        <w:rPr>
          <w:rFonts w:ascii="Times New Roman" w:hAnsi="Times New Roman"/>
          <w:b/>
          <w:sz w:val="24"/>
          <w:szCs w:val="24"/>
        </w:rPr>
        <w:t xml:space="preserve"> chapitre</w:t>
      </w:r>
    </w:p>
    <w:p w14:paraId="7C06270C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F325F6">
        <w:rPr>
          <w:rFonts w:ascii="Times New Roman" w:hAnsi="Times New Roman"/>
          <w:b/>
          <w:sz w:val="24"/>
          <w:szCs w:val="24"/>
        </w:rPr>
        <w:t xml:space="preserve"> </w:t>
      </w:r>
      <w:r w:rsidRPr="00F325F6">
        <w:rPr>
          <w:rFonts w:ascii="Times New Roman" w:hAnsi="Times New Roman"/>
          <w:b/>
        </w:rPr>
        <w:t>(</w:t>
      </w:r>
      <w:proofErr w:type="gramStart"/>
      <w:r w:rsidRPr="00F325F6">
        <w:rPr>
          <w:rFonts w:ascii="Times New Roman" w:hAnsi="Times New Roman"/>
          <w:b/>
          <w:sz w:val="24"/>
          <w:szCs w:val="24"/>
        </w:rPr>
        <w:t>titre</w:t>
      </w:r>
      <w:proofErr w:type="gramEnd"/>
      <w:r w:rsidRPr="00F325F6">
        <w:rPr>
          <w:rFonts w:ascii="Times New Roman" w:hAnsi="Times New Roman"/>
          <w:b/>
          <w:sz w:val="24"/>
          <w:szCs w:val="24"/>
        </w:rPr>
        <w:t xml:space="preserve"> en</w:t>
      </w:r>
      <w:r w:rsidRPr="00F325F6">
        <w:rPr>
          <w:rFonts w:ascii="Times New Roman" w:hAnsi="Times New Roman"/>
          <w:b/>
        </w:rPr>
        <w:t xml:space="preserve"> </w:t>
      </w:r>
      <w:r w:rsidRPr="00F325F6">
        <w:rPr>
          <w:rFonts w:ascii="Times New Roman" w:hAnsi="Times New Roman"/>
          <w:b/>
          <w:sz w:val="24"/>
          <w:szCs w:val="24"/>
        </w:rPr>
        <w:t>Times</w:t>
      </w:r>
      <w:r>
        <w:rPr>
          <w:rFonts w:ascii="Times New Roman" w:hAnsi="Times New Roman"/>
          <w:b/>
          <w:sz w:val="24"/>
          <w:szCs w:val="24"/>
        </w:rPr>
        <w:t xml:space="preserve"> New Roman, majuscules, </w:t>
      </w:r>
      <w:r w:rsidRPr="00A22815">
        <w:rPr>
          <w:rFonts w:ascii="Times New Roman" w:hAnsi="Times New Roman"/>
          <w:b/>
          <w:sz w:val="24"/>
          <w:szCs w:val="24"/>
        </w:rPr>
        <w:t>taille 12</w:t>
      </w:r>
      <w:r>
        <w:rPr>
          <w:rFonts w:ascii="Times New Roman" w:hAnsi="Times New Roman"/>
          <w:b/>
          <w:sz w:val="24"/>
          <w:szCs w:val="24"/>
        </w:rPr>
        <w:t>, gras, romain)</w:t>
      </w:r>
    </w:p>
    <w:p w14:paraId="131503DA" w14:textId="77777777" w:rsidR="003B64D3" w:rsidRDefault="003B64D3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8418BDA" w14:textId="77777777" w:rsidR="003B64D3" w:rsidRDefault="003B64D3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1611D">
        <w:rPr>
          <w:rFonts w:ascii="Times New Roman" w:hAnsi="Times New Roman"/>
          <w:sz w:val="24"/>
          <w:szCs w:val="24"/>
        </w:rPr>
        <w:t xml:space="preserve">Texte (Times New Roman, taille </w:t>
      </w:r>
      <w:r>
        <w:rPr>
          <w:rFonts w:ascii="Times New Roman" w:hAnsi="Times New Roman"/>
          <w:sz w:val="24"/>
          <w:szCs w:val="24"/>
        </w:rPr>
        <w:t>12, non gras, romain, environ 2</w:t>
      </w:r>
      <w:r w:rsidRPr="0041611D">
        <w:rPr>
          <w:rFonts w:ascii="Times New Roman" w:hAnsi="Times New Roman"/>
          <w:sz w:val="24"/>
          <w:szCs w:val="24"/>
        </w:rPr>
        <w:t xml:space="preserve"> pages)</w:t>
      </w:r>
    </w:p>
    <w:p w14:paraId="759EF2DF" w14:textId="77777777" w:rsidR="003B64D3" w:rsidRPr="00992048" w:rsidRDefault="003B64D3" w:rsidP="003E5262">
      <w:pPr>
        <w:spacing w:after="0" w:line="360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992048">
        <w:rPr>
          <w:rFonts w:ascii="Times New Roman" w:hAnsi="Times New Roman"/>
          <w:color w:val="FF0000"/>
          <w:sz w:val="24"/>
          <w:szCs w:val="24"/>
        </w:rPr>
        <w:t xml:space="preserve">Pour le titre du 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 xml:space="preserve">premier paragraphe de ce chapitre, utiliser les  minuscules, </w:t>
      </w:r>
      <w:r w:rsidRPr="004B5234">
        <w:rPr>
          <w:rFonts w:ascii="Times New Roman" w:hAnsi="Times New Roman"/>
          <w:b/>
          <w:bCs/>
          <w:color w:val="FF0000"/>
          <w:sz w:val="24"/>
          <w:szCs w:val="24"/>
        </w:rPr>
        <w:t xml:space="preserve">gras, 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>romain</w:t>
      </w:r>
      <w:r w:rsidRPr="00992048">
        <w:rPr>
          <w:rFonts w:ascii="Times New Roman" w:hAnsi="Times New Roman"/>
          <w:color w:val="FF0000"/>
          <w:sz w:val="24"/>
          <w:szCs w:val="24"/>
        </w:rPr>
        <w:t>, puis si nécessaire, en dessous,</w:t>
      </w:r>
      <w:r w:rsidRPr="00992048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4B5234">
        <w:rPr>
          <w:rFonts w:ascii="Times New Roman" w:hAnsi="Times New Roman"/>
          <w:b/>
          <w:i/>
          <w:color w:val="FF0000"/>
          <w:sz w:val="24"/>
          <w:szCs w:val="24"/>
        </w:rPr>
        <w:t>titre des sous-paragraphes en minuscules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 xml:space="preserve">, </w:t>
      </w:r>
      <w:r w:rsidRPr="004B5234">
        <w:rPr>
          <w:rFonts w:ascii="Times New Roman" w:hAnsi="Times New Roman"/>
          <w:b/>
          <w:bCs/>
          <w:i/>
          <w:iCs/>
          <w:color w:val="FF0000"/>
          <w:sz w:val="24"/>
          <w:szCs w:val="24"/>
        </w:rPr>
        <w:t>gras,  italiques</w:t>
      </w:r>
      <w:r w:rsidRPr="00992048">
        <w:rPr>
          <w:rFonts w:ascii="Times New Roman" w:hAnsi="Times New Roman"/>
          <w:bCs/>
          <w:color w:val="FF0000"/>
          <w:sz w:val="24"/>
          <w:szCs w:val="24"/>
        </w:rPr>
        <w:t xml:space="preserve">, puis </w:t>
      </w:r>
      <w:r w:rsidRPr="00992048">
        <w:rPr>
          <w:rFonts w:ascii="Times New Roman" w:hAnsi="Times New Roman"/>
          <w:color w:val="FF0000"/>
          <w:sz w:val="24"/>
          <w:szCs w:val="24"/>
        </w:rPr>
        <w:t xml:space="preserve">en </w:t>
      </w:r>
      <w:r w:rsidRPr="00992048">
        <w:rPr>
          <w:rFonts w:ascii="Times New Roman" w:hAnsi="Times New Roman"/>
          <w:i/>
          <w:color w:val="FF0000"/>
          <w:sz w:val="24"/>
          <w:szCs w:val="24"/>
        </w:rPr>
        <w:t xml:space="preserve">minuscules, </w:t>
      </w:r>
      <w:r w:rsidRPr="00992048">
        <w:rPr>
          <w:rFonts w:ascii="Times New Roman" w:hAnsi="Times New Roman"/>
          <w:i/>
          <w:iCs/>
          <w:color w:val="FF0000"/>
          <w:sz w:val="24"/>
          <w:szCs w:val="24"/>
        </w:rPr>
        <w:t xml:space="preserve">clair, italiques </w:t>
      </w:r>
      <w:r w:rsidRPr="00992048">
        <w:rPr>
          <w:rFonts w:ascii="Times New Roman" w:hAnsi="Times New Roman"/>
          <w:i/>
          <w:color w:val="FF0000"/>
          <w:sz w:val="24"/>
          <w:szCs w:val="24"/>
        </w:rPr>
        <w:t xml:space="preserve"> pour les sous-titres suivants.</w:t>
      </w:r>
    </w:p>
    <w:p w14:paraId="6DD85C8E" w14:textId="77777777" w:rsidR="003B64D3" w:rsidRPr="0041611D" w:rsidRDefault="003B64D3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063A40E" w14:textId="77777777" w:rsidR="003B64D3" w:rsidRDefault="003B64D3" w:rsidP="003E5262">
      <w:pPr>
        <w:spacing w:after="0" w:line="360" w:lineRule="auto"/>
      </w:pPr>
    </w:p>
    <w:p w14:paraId="2999794A" w14:textId="77777777" w:rsidR="00C740D0" w:rsidRPr="006B37DF" w:rsidRDefault="003B64D3" w:rsidP="003E5262">
      <w:pPr>
        <w:spacing w:after="0" w:line="360" w:lineRule="auto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DISCUSSION </w:t>
      </w:r>
      <w:r w:rsidR="00C740D0">
        <w:rPr>
          <w:rFonts w:ascii="Times New Roman" w:hAnsi="Times New Roman"/>
          <w:b/>
          <w:sz w:val="24"/>
          <w:szCs w:val="24"/>
        </w:rPr>
        <w:t xml:space="preserve">ou TITRE du 3 </w:t>
      </w:r>
      <w:proofErr w:type="spellStart"/>
      <w:r w:rsidR="00C740D0" w:rsidRPr="006B37DF">
        <w:rPr>
          <w:rFonts w:ascii="Times New Roman" w:hAnsi="Times New Roman"/>
          <w:b/>
          <w:sz w:val="24"/>
          <w:szCs w:val="24"/>
        </w:rPr>
        <w:t>ème</w:t>
      </w:r>
      <w:proofErr w:type="spellEnd"/>
      <w:r w:rsidR="00C740D0" w:rsidRPr="006B37DF">
        <w:rPr>
          <w:rFonts w:ascii="Times New Roman" w:hAnsi="Times New Roman"/>
          <w:b/>
          <w:sz w:val="24"/>
          <w:szCs w:val="24"/>
        </w:rPr>
        <w:t xml:space="preserve"> chapitre</w:t>
      </w:r>
    </w:p>
    <w:p w14:paraId="7FCEDB4E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5B770E">
        <w:rPr>
          <w:rFonts w:ascii="Times New Roman" w:hAnsi="Times New Roman"/>
          <w:b/>
          <w:sz w:val="24"/>
          <w:szCs w:val="24"/>
        </w:rPr>
        <w:t xml:space="preserve"> (</w:t>
      </w:r>
      <w:proofErr w:type="gramStart"/>
      <w:r w:rsidRPr="005B770E">
        <w:rPr>
          <w:rFonts w:ascii="Times New Roman" w:hAnsi="Times New Roman"/>
          <w:b/>
          <w:sz w:val="24"/>
          <w:szCs w:val="24"/>
        </w:rPr>
        <w:t>titre</w:t>
      </w:r>
      <w:proofErr w:type="gramEnd"/>
      <w:r w:rsidRPr="005B770E">
        <w:rPr>
          <w:rFonts w:ascii="Times New Roman" w:hAnsi="Times New Roman"/>
          <w:b/>
          <w:sz w:val="24"/>
          <w:szCs w:val="24"/>
        </w:rPr>
        <w:t xml:space="preserve"> en </w:t>
      </w:r>
      <w:r>
        <w:rPr>
          <w:rFonts w:ascii="Times New Roman" w:hAnsi="Times New Roman"/>
          <w:b/>
          <w:sz w:val="24"/>
          <w:szCs w:val="24"/>
        </w:rPr>
        <w:t xml:space="preserve">Times New Roman, majuscules, </w:t>
      </w:r>
      <w:r w:rsidRPr="00A22815">
        <w:rPr>
          <w:rFonts w:ascii="Times New Roman" w:hAnsi="Times New Roman"/>
          <w:b/>
          <w:sz w:val="24"/>
          <w:szCs w:val="24"/>
        </w:rPr>
        <w:t>taille 12</w:t>
      </w:r>
      <w:r>
        <w:rPr>
          <w:rFonts w:ascii="Times New Roman" w:hAnsi="Times New Roman"/>
          <w:b/>
          <w:sz w:val="24"/>
          <w:szCs w:val="24"/>
        </w:rPr>
        <w:t>, gras, romain)</w:t>
      </w:r>
    </w:p>
    <w:p w14:paraId="3DC02DDB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0AC0167" w14:textId="77777777" w:rsidR="003B64D3" w:rsidRPr="0067033F" w:rsidRDefault="003B64D3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67033F">
        <w:rPr>
          <w:rFonts w:ascii="Times New Roman" w:hAnsi="Times New Roman"/>
          <w:sz w:val="24"/>
          <w:szCs w:val="24"/>
        </w:rPr>
        <w:t xml:space="preserve">exte </w:t>
      </w:r>
      <w:r>
        <w:rPr>
          <w:rFonts w:ascii="Times New Roman" w:hAnsi="Times New Roman"/>
          <w:sz w:val="24"/>
          <w:szCs w:val="24"/>
        </w:rPr>
        <w:t xml:space="preserve">(Times New Roman, </w:t>
      </w:r>
      <w:r w:rsidRPr="0067033F">
        <w:rPr>
          <w:rFonts w:ascii="Times New Roman" w:hAnsi="Times New Roman"/>
          <w:sz w:val="24"/>
          <w:szCs w:val="24"/>
        </w:rPr>
        <w:t xml:space="preserve">12 non gras, </w:t>
      </w:r>
      <w:r>
        <w:rPr>
          <w:rFonts w:ascii="Times New Roman" w:hAnsi="Times New Roman"/>
          <w:sz w:val="24"/>
          <w:szCs w:val="24"/>
        </w:rPr>
        <w:t xml:space="preserve">romain, </w:t>
      </w:r>
      <w:r w:rsidRPr="0067033F">
        <w:rPr>
          <w:rFonts w:ascii="Times New Roman" w:hAnsi="Times New Roman"/>
          <w:sz w:val="24"/>
          <w:szCs w:val="24"/>
        </w:rPr>
        <w:t>pas plus de 3-4 pages)</w:t>
      </w:r>
    </w:p>
    <w:p w14:paraId="31BE93E7" w14:textId="77777777" w:rsidR="003B64D3" w:rsidRPr="00992048" w:rsidRDefault="003B64D3" w:rsidP="003E5262">
      <w:pPr>
        <w:spacing w:after="0" w:line="360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992048">
        <w:rPr>
          <w:rFonts w:ascii="Times New Roman" w:hAnsi="Times New Roman"/>
          <w:color w:val="FF0000"/>
          <w:sz w:val="24"/>
          <w:szCs w:val="24"/>
        </w:rPr>
        <w:t xml:space="preserve">Pour le titre du 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 xml:space="preserve">premier paragraphe de ce chapitre, utiliser les  minuscules, </w:t>
      </w:r>
      <w:r w:rsidRPr="004B5234">
        <w:rPr>
          <w:rFonts w:ascii="Times New Roman" w:hAnsi="Times New Roman"/>
          <w:b/>
          <w:bCs/>
          <w:color w:val="FF0000"/>
          <w:sz w:val="24"/>
          <w:szCs w:val="24"/>
        </w:rPr>
        <w:t xml:space="preserve">gras, 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>romain</w:t>
      </w:r>
      <w:r w:rsidRPr="00992048">
        <w:rPr>
          <w:rFonts w:ascii="Times New Roman" w:hAnsi="Times New Roman"/>
          <w:color w:val="FF0000"/>
          <w:sz w:val="24"/>
          <w:szCs w:val="24"/>
        </w:rPr>
        <w:t>, puis si nécessaire, en dessous,</w:t>
      </w:r>
      <w:r w:rsidRPr="00992048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4B5234">
        <w:rPr>
          <w:rFonts w:ascii="Times New Roman" w:hAnsi="Times New Roman"/>
          <w:b/>
          <w:i/>
          <w:color w:val="FF0000"/>
          <w:sz w:val="24"/>
          <w:szCs w:val="24"/>
        </w:rPr>
        <w:t>titre des sous-paragraphes en minuscules</w:t>
      </w:r>
      <w:r w:rsidRPr="004B5234">
        <w:rPr>
          <w:rFonts w:ascii="Times New Roman" w:hAnsi="Times New Roman"/>
          <w:b/>
          <w:color w:val="FF0000"/>
          <w:sz w:val="24"/>
          <w:szCs w:val="24"/>
        </w:rPr>
        <w:t xml:space="preserve">, </w:t>
      </w:r>
      <w:r w:rsidRPr="004B5234">
        <w:rPr>
          <w:rFonts w:ascii="Times New Roman" w:hAnsi="Times New Roman"/>
          <w:b/>
          <w:bCs/>
          <w:i/>
          <w:iCs/>
          <w:color w:val="FF0000"/>
          <w:sz w:val="24"/>
          <w:szCs w:val="24"/>
        </w:rPr>
        <w:t>gras,  italiques</w:t>
      </w:r>
      <w:r w:rsidRPr="00992048">
        <w:rPr>
          <w:rFonts w:ascii="Times New Roman" w:hAnsi="Times New Roman"/>
          <w:bCs/>
          <w:color w:val="FF0000"/>
          <w:sz w:val="24"/>
          <w:szCs w:val="24"/>
        </w:rPr>
        <w:t xml:space="preserve">, puis </w:t>
      </w:r>
      <w:r w:rsidRPr="00992048">
        <w:rPr>
          <w:rFonts w:ascii="Times New Roman" w:hAnsi="Times New Roman"/>
          <w:color w:val="FF0000"/>
          <w:sz w:val="24"/>
          <w:szCs w:val="24"/>
        </w:rPr>
        <w:t xml:space="preserve">en </w:t>
      </w:r>
      <w:r w:rsidRPr="00992048">
        <w:rPr>
          <w:rFonts w:ascii="Times New Roman" w:hAnsi="Times New Roman"/>
          <w:i/>
          <w:color w:val="FF0000"/>
          <w:sz w:val="24"/>
          <w:szCs w:val="24"/>
        </w:rPr>
        <w:t xml:space="preserve">minuscules, </w:t>
      </w:r>
      <w:r w:rsidRPr="00992048">
        <w:rPr>
          <w:rFonts w:ascii="Times New Roman" w:hAnsi="Times New Roman"/>
          <w:i/>
          <w:iCs/>
          <w:color w:val="FF0000"/>
          <w:sz w:val="24"/>
          <w:szCs w:val="24"/>
        </w:rPr>
        <w:t xml:space="preserve">clair, italiques </w:t>
      </w:r>
      <w:r w:rsidRPr="00992048">
        <w:rPr>
          <w:rFonts w:ascii="Times New Roman" w:hAnsi="Times New Roman"/>
          <w:i/>
          <w:color w:val="FF0000"/>
          <w:sz w:val="24"/>
          <w:szCs w:val="24"/>
        </w:rPr>
        <w:t xml:space="preserve"> pour les sous-titres suivants.</w:t>
      </w:r>
    </w:p>
    <w:p w14:paraId="773CC355" w14:textId="77777777" w:rsidR="003B64D3" w:rsidRPr="0041611D" w:rsidRDefault="003B64D3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EA3AFC0" w14:textId="77777777" w:rsidR="005F0142" w:rsidRPr="006B37DF" w:rsidRDefault="005F0142" w:rsidP="005F014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6B37DF">
        <w:rPr>
          <w:rFonts w:ascii="Times New Roman" w:hAnsi="Times New Roman"/>
          <w:b/>
          <w:sz w:val="24"/>
          <w:szCs w:val="24"/>
        </w:rPr>
        <w:t>REMERCIEMENTS</w:t>
      </w:r>
    </w:p>
    <w:p w14:paraId="756EE2DD" w14:textId="77777777" w:rsidR="005F0142" w:rsidRDefault="005F0142" w:rsidP="005F014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Si besoin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6B37DF">
        <w:rPr>
          <w:rFonts w:ascii="Times New Roman" w:hAnsi="Times New Roman"/>
          <w:i/>
          <w:sz w:val="24"/>
          <w:szCs w:val="24"/>
        </w:rPr>
        <w:t>Texte en Times New Roman 10  italiques</w:t>
      </w:r>
    </w:p>
    <w:p w14:paraId="08EADDB6" w14:textId="77777777" w:rsidR="005F0142" w:rsidRDefault="005F0142" w:rsidP="005F014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</w:p>
    <w:p w14:paraId="3548478A" w14:textId="77777777" w:rsidR="005F0142" w:rsidRDefault="005F0142" w:rsidP="005F014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AA5656">
        <w:rPr>
          <w:rFonts w:ascii="Times New Roman" w:hAnsi="Times New Roman"/>
          <w:b/>
          <w:sz w:val="24"/>
          <w:szCs w:val="24"/>
        </w:rPr>
        <w:lastRenderedPageBreak/>
        <w:t>CONFLITS D’INTERETS</w:t>
      </w:r>
    </w:p>
    <w:p w14:paraId="7F32FFBE" w14:textId="628A2045" w:rsidR="005F0142" w:rsidRDefault="005F0142" w:rsidP="005F014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Si adapté</w:t>
      </w:r>
      <w:r w:rsidRPr="005F0142">
        <w:rPr>
          <w:rFonts w:ascii="Times New Roman" w:hAnsi="Times New Roman"/>
          <w:i/>
          <w:sz w:val="24"/>
          <w:szCs w:val="24"/>
        </w:rPr>
        <w:t xml:space="preserve"> </w:t>
      </w:r>
      <w:r w:rsidRPr="006B37DF">
        <w:rPr>
          <w:rFonts w:ascii="Times New Roman" w:hAnsi="Times New Roman"/>
          <w:i/>
          <w:sz w:val="24"/>
          <w:szCs w:val="24"/>
        </w:rPr>
        <w:t>Texte en Times New Roman 10  italiques</w:t>
      </w:r>
    </w:p>
    <w:p w14:paraId="1A4A5B01" w14:textId="77777777" w:rsidR="005F0142" w:rsidRPr="00AA5656" w:rsidRDefault="005F0142" w:rsidP="005F014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191F5F4" w14:textId="77777777" w:rsidR="005F0142" w:rsidRDefault="005F0142" w:rsidP="005F014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COMITE D’</w:t>
      </w:r>
      <w:r w:rsidRPr="00AA5656">
        <w:rPr>
          <w:rFonts w:ascii="Times New Roman" w:hAnsi="Times New Roman"/>
          <w:b/>
          <w:sz w:val="24"/>
          <w:szCs w:val="24"/>
        </w:rPr>
        <w:t>ETHIQUE</w:t>
      </w:r>
    </w:p>
    <w:p w14:paraId="48C76FF8" w14:textId="261F47E0" w:rsidR="005F0142" w:rsidRDefault="005F0142" w:rsidP="005F014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Si adapté</w:t>
      </w:r>
      <w:r w:rsidRPr="005F0142">
        <w:rPr>
          <w:rFonts w:ascii="Times New Roman" w:hAnsi="Times New Roman"/>
          <w:i/>
          <w:sz w:val="24"/>
          <w:szCs w:val="24"/>
        </w:rPr>
        <w:t xml:space="preserve"> </w:t>
      </w:r>
      <w:r w:rsidRPr="006B37DF">
        <w:rPr>
          <w:rFonts w:ascii="Times New Roman" w:hAnsi="Times New Roman"/>
          <w:i/>
          <w:sz w:val="24"/>
          <w:szCs w:val="24"/>
        </w:rPr>
        <w:t>Texte en Times New Roman 10  italiques</w:t>
      </w:r>
    </w:p>
    <w:p w14:paraId="78ECFBC0" w14:textId="47955B25" w:rsidR="005F0142" w:rsidRDefault="005F0142" w:rsidP="005F014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</w:p>
    <w:p w14:paraId="3BF2A73D" w14:textId="77777777" w:rsidR="005F0142" w:rsidRDefault="005F0142" w:rsidP="005F014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</w:p>
    <w:p w14:paraId="65F52FE6" w14:textId="77777777" w:rsidR="003B64D3" w:rsidRDefault="003B64D3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BIBLIOGRAPHIE </w:t>
      </w:r>
      <w:r w:rsidRPr="005B770E">
        <w:rPr>
          <w:rFonts w:ascii="Times New Roman" w:hAnsi="Times New Roman"/>
          <w:b/>
          <w:sz w:val="24"/>
          <w:szCs w:val="24"/>
        </w:rPr>
        <w:t xml:space="preserve">(titre en </w:t>
      </w:r>
      <w:r>
        <w:rPr>
          <w:rFonts w:ascii="Times New Roman" w:hAnsi="Times New Roman"/>
          <w:b/>
          <w:sz w:val="24"/>
          <w:szCs w:val="24"/>
        </w:rPr>
        <w:t xml:space="preserve">Times New Roman, majuscules, </w:t>
      </w:r>
      <w:r w:rsidRPr="00A22815">
        <w:rPr>
          <w:rFonts w:ascii="Times New Roman" w:hAnsi="Times New Roman"/>
          <w:b/>
          <w:sz w:val="24"/>
          <w:szCs w:val="24"/>
        </w:rPr>
        <w:t>taille 12</w:t>
      </w:r>
      <w:r>
        <w:rPr>
          <w:rFonts w:ascii="Times New Roman" w:hAnsi="Times New Roman"/>
          <w:b/>
          <w:sz w:val="24"/>
          <w:szCs w:val="24"/>
        </w:rPr>
        <w:t>, gras, romain)</w:t>
      </w:r>
    </w:p>
    <w:p w14:paraId="0A3B68BE" w14:textId="77777777" w:rsidR="003B64D3" w:rsidRDefault="008D4F7E" w:rsidP="003E5262">
      <w:pPr>
        <w:spacing w:after="0" w:line="360" w:lineRule="auto"/>
        <w:rPr>
          <w:rFonts w:ascii="Times New Roman" w:hAnsi="Times New Roman"/>
          <w:color w:val="FF0000"/>
          <w:sz w:val="24"/>
          <w:szCs w:val="24"/>
        </w:rPr>
      </w:pPr>
      <w:r w:rsidRPr="002E68B7">
        <w:rPr>
          <w:rFonts w:ascii="Times New Roman" w:hAnsi="Times New Roman"/>
          <w:color w:val="FF0000"/>
          <w:sz w:val="24"/>
          <w:szCs w:val="24"/>
        </w:rPr>
        <w:t>Maximu</w:t>
      </w:r>
      <w:r w:rsidR="00F73C30" w:rsidRPr="002E68B7">
        <w:rPr>
          <w:rFonts w:ascii="Times New Roman" w:hAnsi="Times New Roman"/>
          <w:color w:val="FF0000"/>
          <w:sz w:val="24"/>
          <w:szCs w:val="24"/>
        </w:rPr>
        <w:t>m</w:t>
      </w:r>
      <w:r w:rsidRPr="002E68B7">
        <w:rPr>
          <w:rFonts w:ascii="Times New Roman" w:hAnsi="Times New Roman"/>
          <w:color w:val="FF0000"/>
          <w:sz w:val="24"/>
          <w:szCs w:val="24"/>
        </w:rPr>
        <w:t xml:space="preserve"> 10 références pour une note ; </w:t>
      </w:r>
      <w:r w:rsidR="003B64D3" w:rsidRPr="002E68B7">
        <w:rPr>
          <w:rFonts w:ascii="Times New Roman" w:hAnsi="Times New Roman"/>
          <w:color w:val="FF0000"/>
          <w:sz w:val="24"/>
          <w:szCs w:val="24"/>
        </w:rPr>
        <w:t>entre 20 et 50 références</w:t>
      </w:r>
      <w:r w:rsidRPr="002E68B7">
        <w:rPr>
          <w:rFonts w:ascii="Times New Roman" w:hAnsi="Times New Roman"/>
          <w:color w:val="FF0000"/>
          <w:sz w:val="24"/>
          <w:szCs w:val="24"/>
        </w:rPr>
        <w:t xml:space="preserve"> pour une communication ou un mémoire.</w:t>
      </w:r>
      <w:r w:rsidR="002E68B7">
        <w:rPr>
          <w:rFonts w:ascii="Times New Roman" w:hAnsi="Times New Roman"/>
          <w:color w:val="FF0000"/>
          <w:sz w:val="24"/>
          <w:szCs w:val="24"/>
        </w:rPr>
        <w:t xml:space="preserve"> En Times 12</w:t>
      </w:r>
    </w:p>
    <w:p w14:paraId="242E00DD" w14:textId="77777777" w:rsidR="002E68B7" w:rsidRDefault="002E68B7" w:rsidP="003E5262">
      <w:pPr>
        <w:spacing w:after="0" w:line="360" w:lineRule="auto"/>
        <w:rPr>
          <w:rFonts w:ascii="Times New Roman" w:hAnsi="Times New Roman"/>
          <w:color w:val="FF0000"/>
          <w:sz w:val="24"/>
          <w:szCs w:val="24"/>
        </w:rPr>
      </w:pPr>
    </w:p>
    <w:p w14:paraId="13E3EED6" w14:textId="77777777" w:rsidR="00D17B95" w:rsidRPr="00126BAB" w:rsidRDefault="00D17B95" w:rsidP="00D17B9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126BAB">
        <w:rPr>
          <w:rFonts w:ascii="Times New Roman" w:hAnsi="Times New Roman"/>
          <w:b/>
          <w:sz w:val="24"/>
          <w:szCs w:val="24"/>
        </w:rPr>
        <w:t xml:space="preserve">Dans le texte, les références doivent être indiquées entre parenthèses de la façon suivante : </w:t>
      </w:r>
    </w:p>
    <w:p w14:paraId="2A4E4556" w14:textId="77777777" w:rsidR="00D17B95" w:rsidRPr="00D17B95" w:rsidRDefault="00D17B95" w:rsidP="00D17B95">
      <w:pPr>
        <w:pStyle w:val="Paragraphedeliste"/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D17B95">
        <w:rPr>
          <w:rFonts w:ascii="Times New Roman" w:hAnsi="Times New Roman"/>
          <w:i/>
          <w:sz w:val="24"/>
          <w:szCs w:val="24"/>
        </w:rPr>
        <w:t xml:space="preserve">Plusieurs auteurs : </w:t>
      </w:r>
      <w:r w:rsidRPr="00D17B95">
        <w:rPr>
          <w:rFonts w:ascii="Times New Roman" w:hAnsi="Times New Roman"/>
          <w:sz w:val="24"/>
          <w:szCs w:val="24"/>
        </w:rPr>
        <w:t>(</w:t>
      </w:r>
      <w:proofErr w:type="spellStart"/>
      <w:r w:rsidRPr="00D17B95">
        <w:rPr>
          <w:rFonts w:ascii="Times New Roman" w:hAnsi="Times New Roman"/>
          <w:sz w:val="24"/>
          <w:szCs w:val="24"/>
        </w:rPr>
        <w:t>Favrot</w:t>
      </w:r>
      <w:proofErr w:type="spellEnd"/>
      <w:r w:rsidRPr="00D17B95">
        <w:rPr>
          <w:rFonts w:ascii="Times New Roman" w:hAnsi="Times New Roman"/>
          <w:i/>
          <w:sz w:val="24"/>
          <w:szCs w:val="24"/>
        </w:rPr>
        <w:t xml:space="preserve"> et al. </w:t>
      </w:r>
      <w:r w:rsidRPr="00D17B95">
        <w:rPr>
          <w:rFonts w:ascii="Times New Roman" w:hAnsi="Times New Roman"/>
          <w:sz w:val="24"/>
          <w:szCs w:val="24"/>
        </w:rPr>
        <w:t>2010a)</w:t>
      </w:r>
      <w:r w:rsidRPr="00D17B95">
        <w:rPr>
          <w:rFonts w:ascii="Times New Roman" w:hAnsi="Times New Roman"/>
          <w:i/>
          <w:sz w:val="24"/>
          <w:szCs w:val="24"/>
        </w:rPr>
        <w:t>,  si plusieurs articles la même année utiliser a, b, c après l’année</w:t>
      </w:r>
    </w:p>
    <w:p w14:paraId="17C6B38F" w14:textId="77777777" w:rsidR="00D17B95" w:rsidRPr="00D17B95" w:rsidRDefault="00D17B95" w:rsidP="00D17B95">
      <w:pPr>
        <w:pStyle w:val="Paragraphedeliste"/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D17B95">
        <w:rPr>
          <w:rFonts w:ascii="Times New Roman" w:hAnsi="Times New Roman"/>
          <w:i/>
          <w:sz w:val="24"/>
          <w:szCs w:val="24"/>
        </w:rPr>
        <w:t xml:space="preserve">Deux auteurs : </w:t>
      </w:r>
      <w:r w:rsidRPr="00D17B95">
        <w:rPr>
          <w:rFonts w:ascii="Times New Roman" w:hAnsi="Times New Roman"/>
          <w:sz w:val="24"/>
          <w:szCs w:val="24"/>
        </w:rPr>
        <w:t>(</w:t>
      </w:r>
      <w:proofErr w:type="spellStart"/>
      <w:r w:rsidRPr="00D17B95">
        <w:rPr>
          <w:rFonts w:ascii="Times New Roman" w:hAnsi="Times New Roman"/>
          <w:sz w:val="24"/>
          <w:szCs w:val="24"/>
        </w:rPr>
        <w:t>Prélaud</w:t>
      </w:r>
      <w:proofErr w:type="spellEnd"/>
      <w:r w:rsidRPr="00D17B95">
        <w:rPr>
          <w:rFonts w:ascii="Times New Roman" w:hAnsi="Times New Roman"/>
          <w:sz w:val="24"/>
          <w:szCs w:val="24"/>
        </w:rPr>
        <w:t xml:space="preserve"> &amp; </w:t>
      </w:r>
      <w:proofErr w:type="spellStart"/>
      <w:r w:rsidRPr="00D17B95">
        <w:rPr>
          <w:rFonts w:ascii="Times New Roman" w:hAnsi="Times New Roman"/>
          <w:sz w:val="24"/>
          <w:szCs w:val="24"/>
        </w:rPr>
        <w:t>Bensignor</w:t>
      </w:r>
      <w:proofErr w:type="spellEnd"/>
      <w:r w:rsidRPr="00D17B95">
        <w:rPr>
          <w:rFonts w:ascii="Times New Roman" w:hAnsi="Times New Roman"/>
          <w:sz w:val="24"/>
          <w:szCs w:val="24"/>
        </w:rPr>
        <w:t>, 2006)</w:t>
      </w:r>
      <w:r w:rsidRPr="00D17B95">
        <w:rPr>
          <w:rFonts w:ascii="Times New Roman" w:hAnsi="Times New Roman"/>
          <w:i/>
          <w:sz w:val="24"/>
          <w:szCs w:val="24"/>
        </w:rPr>
        <w:t>.</w:t>
      </w:r>
    </w:p>
    <w:p w14:paraId="3CE33B15" w14:textId="77777777" w:rsidR="00D17B95" w:rsidRDefault="00D17B95" w:rsidP="00D17B95">
      <w:pPr>
        <w:pStyle w:val="Paragraphedeliste"/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D17B95">
        <w:rPr>
          <w:rFonts w:ascii="Times New Roman" w:hAnsi="Times New Roman"/>
          <w:i/>
          <w:sz w:val="24"/>
          <w:szCs w:val="24"/>
        </w:rPr>
        <w:t xml:space="preserve">Un seul auteur : </w:t>
      </w:r>
      <w:r w:rsidRPr="00D17B95">
        <w:rPr>
          <w:rFonts w:ascii="Times New Roman" w:hAnsi="Times New Roman"/>
          <w:sz w:val="24"/>
          <w:szCs w:val="24"/>
        </w:rPr>
        <w:t>(</w:t>
      </w:r>
      <w:proofErr w:type="spellStart"/>
      <w:r w:rsidRPr="00D17B95">
        <w:rPr>
          <w:rFonts w:ascii="Times New Roman" w:hAnsi="Times New Roman"/>
          <w:sz w:val="24"/>
          <w:szCs w:val="24"/>
        </w:rPr>
        <w:t>Prélaud</w:t>
      </w:r>
      <w:proofErr w:type="spellEnd"/>
      <w:r w:rsidRPr="00D17B95">
        <w:rPr>
          <w:rFonts w:ascii="Times New Roman" w:hAnsi="Times New Roman"/>
          <w:sz w:val="24"/>
          <w:szCs w:val="24"/>
        </w:rPr>
        <w:t>, 2017)</w:t>
      </w:r>
      <w:r w:rsidRPr="00D17B95">
        <w:rPr>
          <w:rFonts w:ascii="Times New Roman" w:hAnsi="Times New Roman"/>
          <w:i/>
          <w:sz w:val="24"/>
          <w:szCs w:val="24"/>
        </w:rPr>
        <w:t>.</w:t>
      </w:r>
    </w:p>
    <w:p w14:paraId="745E6F11" w14:textId="77777777" w:rsidR="00126BAB" w:rsidRPr="00126BAB" w:rsidRDefault="00126BAB" w:rsidP="00126BAB">
      <w:pPr>
        <w:pStyle w:val="Paragraphedeliste"/>
        <w:numPr>
          <w:ilvl w:val="0"/>
          <w:numId w:val="8"/>
        </w:numPr>
        <w:spacing w:after="0"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Groupement d’auteurs :</w:t>
      </w:r>
      <w:r w:rsidRPr="00126BAB">
        <w:t xml:space="preserve"> </w:t>
      </w:r>
      <w:r w:rsidRPr="00126BAB">
        <w:rPr>
          <w:rFonts w:ascii="Times New Roman" w:hAnsi="Times New Roman"/>
          <w:sz w:val="24"/>
          <w:szCs w:val="24"/>
        </w:rPr>
        <w:t>(</w:t>
      </w:r>
      <w:proofErr w:type="spellStart"/>
      <w:r w:rsidRPr="00126BAB">
        <w:rPr>
          <w:rFonts w:ascii="Times New Roman" w:hAnsi="Times New Roman"/>
          <w:sz w:val="24"/>
          <w:szCs w:val="24"/>
        </w:rPr>
        <w:t>Hovius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 w:rsidRPr="00126BAB">
        <w:rPr>
          <w:rFonts w:ascii="Times New Roman" w:hAnsi="Times New Roman"/>
          <w:i/>
          <w:sz w:val="24"/>
          <w:szCs w:val="24"/>
        </w:rPr>
        <w:t xml:space="preserve">et al. </w:t>
      </w:r>
      <w:r w:rsidRPr="00126BAB">
        <w:rPr>
          <w:rFonts w:ascii="Times New Roman" w:hAnsi="Times New Roman"/>
          <w:sz w:val="24"/>
          <w:szCs w:val="24"/>
        </w:rPr>
        <w:t xml:space="preserve">1999 ; </w:t>
      </w:r>
      <w:proofErr w:type="spellStart"/>
      <w:r w:rsidRPr="00126BAB">
        <w:rPr>
          <w:rFonts w:ascii="Times New Roman" w:hAnsi="Times New Roman"/>
          <w:sz w:val="24"/>
          <w:szCs w:val="24"/>
        </w:rPr>
        <w:t>Inokuma</w:t>
      </w:r>
      <w:proofErr w:type="spellEnd"/>
      <w:r w:rsidRPr="00126BAB">
        <w:rPr>
          <w:rFonts w:ascii="Times New Roman" w:hAnsi="Times New Roman"/>
          <w:i/>
          <w:sz w:val="24"/>
          <w:szCs w:val="24"/>
        </w:rPr>
        <w:t xml:space="preserve"> et al. </w:t>
      </w:r>
      <w:r w:rsidRPr="00126BAB">
        <w:rPr>
          <w:rFonts w:ascii="Times New Roman" w:hAnsi="Times New Roman"/>
          <w:sz w:val="24"/>
          <w:szCs w:val="24"/>
        </w:rPr>
        <w:t xml:space="preserve">2013 ; </w:t>
      </w:r>
      <w:proofErr w:type="spellStart"/>
      <w:r w:rsidRPr="00126BAB">
        <w:rPr>
          <w:rFonts w:ascii="Times New Roman" w:hAnsi="Times New Roman"/>
          <w:sz w:val="24"/>
          <w:szCs w:val="24"/>
        </w:rPr>
        <w:t>Uesaka</w:t>
      </w:r>
      <w:proofErr w:type="spellEnd"/>
      <w:r w:rsidRPr="00126BAB">
        <w:rPr>
          <w:rFonts w:ascii="Times New Roman" w:hAnsi="Times New Roman"/>
          <w:sz w:val="24"/>
          <w:szCs w:val="24"/>
        </w:rPr>
        <w:t xml:space="preserve"> </w:t>
      </w:r>
      <w:r w:rsidRPr="00126BAB">
        <w:rPr>
          <w:rFonts w:ascii="Times New Roman" w:hAnsi="Times New Roman"/>
          <w:i/>
          <w:sz w:val="24"/>
          <w:szCs w:val="24"/>
        </w:rPr>
        <w:t xml:space="preserve">et al. </w:t>
      </w:r>
      <w:r w:rsidRPr="00126BAB">
        <w:rPr>
          <w:rFonts w:ascii="Times New Roman" w:hAnsi="Times New Roman"/>
          <w:sz w:val="24"/>
          <w:szCs w:val="24"/>
        </w:rPr>
        <w:t>2016)</w:t>
      </w:r>
      <w:r w:rsidRPr="00126BAB">
        <w:rPr>
          <w:rFonts w:ascii="Times New Roman" w:hAnsi="Times New Roman"/>
          <w:i/>
          <w:sz w:val="24"/>
          <w:szCs w:val="24"/>
        </w:rPr>
        <w:t>.</w:t>
      </w:r>
    </w:p>
    <w:p w14:paraId="65D7C23B" w14:textId="77777777" w:rsidR="00D17B95" w:rsidRDefault="00126BAB" w:rsidP="00126BA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On peut aussi citer un ou des auteurs dans une phrase : </w:t>
      </w:r>
      <w:proofErr w:type="spellStart"/>
      <w:r w:rsidRPr="00D17B95">
        <w:rPr>
          <w:rFonts w:ascii="Times New Roman" w:hAnsi="Times New Roman"/>
          <w:sz w:val="24"/>
          <w:szCs w:val="24"/>
        </w:rPr>
        <w:t>Favrot</w:t>
      </w:r>
      <w:proofErr w:type="spellEnd"/>
      <w:r w:rsidRPr="00D17B95">
        <w:rPr>
          <w:rFonts w:ascii="Times New Roman" w:hAnsi="Times New Roman"/>
          <w:i/>
          <w:sz w:val="24"/>
          <w:szCs w:val="24"/>
        </w:rPr>
        <w:t xml:space="preserve"> et al</w:t>
      </w:r>
      <w:proofErr w:type="gramStart"/>
      <w:r w:rsidRPr="00D17B95">
        <w:rPr>
          <w:rFonts w:ascii="Times New Roman" w:hAnsi="Times New Roman"/>
          <w:i/>
          <w:sz w:val="24"/>
          <w:szCs w:val="24"/>
        </w:rPr>
        <w:t>.</w:t>
      </w:r>
      <w:r w:rsidRPr="00126BAB">
        <w:rPr>
          <w:rFonts w:ascii="Times New Roman" w:hAnsi="Times New Roman"/>
          <w:sz w:val="24"/>
          <w:szCs w:val="24"/>
        </w:rPr>
        <w:t>(</w:t>
      </w:r>
      <w:proofErr w:type="gramEnd"/>
      <w:r w:rsidRPr="00126BAB">
        <w:rPr>
          <w:rFonts w:ascii="Times New Roman" w:hAnsi="Times New Roman"/>
          <w:sz w:val="24"/>
          <w:szCs w:val="24"/>
        </w:rPr>
        <w:t>2010a)</w:t>
      </w:r>
      <w:r>
        <w:rPr>
          <w:rFonts w:ascii="Times New Roman" w:hAnsi="Times New Roman"/>
          <w:sz w:val="24"/>
          <w:szCs w:val="24"/>
        </w:rPr>
        <w:t>….</w:t>
      </w:r>
    </w:p>
    <w:p w14:paraId="2143305F" w14:textId="77777777" w:rsidR="00126BAB" w:rsidRPr="00126BAB" w:rsidRDefault="00126BAB" w:rsidP="00126BAB">
      <w:pPr>
        <w:spacing w:after="0" w:line="360" w:lineRule="auto"/>
        <w:rPr>
          <w:rFonts w:ascii="Times New Roman" w:hAnsi="Times New Roman"/>
          <w:color w:val="FF0000"/>
          <w:sz w:val="24"/>
          <w:szCs w:val="24"/>
        </w:rPr>
      </w:pPr>
    </w:p>
    <w:p w14:paraId="29A3654F" w14:textId="77777777" w:rsidR="003B64D3" w:rsidRPr="006B37DF" w:rsidRDefault="00266832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Utilise</w:t>
      </w:r>
      <w:r w:rsidR="003B64D3" w:rsidRPr="006B37DF">
        <w:rPr>
          <w:rFonts w:ascii="Times New Roman" w:hAnsi="Times New Roman"/>
          <w:b/>
          <w:sz w:val="24"/>
          <w:szCs w:val="24"/>
        </w:rPr>
        <w:t xml:space="preserve">r le </w:t>
      </w:r>
      <w:r w:rsidR="003B64D3" w:rsidRPr="00BE4F1B">
        <w:rPr>
          <w:rFonts w:ascii="Times New Roman" w:hAnsi="Times New Roman"/>
          <w:b/>
          <w:sz w:val="24"/>
          <w:szCs w:val="24"/>
        </w:rPr>
        <w:t>modèle</w:t>
      </w:r>
      <w:r w:rsidR="00E37319" w:rsidRPr="00BE4F1B">
        <w:rPr>
          <w:rFonts w:ascii="Times New Roman" w:hAnsi="Times New Roman"/>
          <w:b/>
          <w:sz w:val="24"/>
          <w:szCs w:val="24"/>
        </w:rPr>
        <w:t xml:space="preserve"> (PubMed)</w:t>
      </w:r>
      <w:r w:rsidR="003B64D3" w:rsidRPr="006B37DF">
        <w:rPr>
          <w:rFonts w:ascii="Times New Roman" w:hAnsi="Times New Roman"/>
          <w:b/>
          <w:sz w:val="24"/>
          <w:szCs w:val="24"/>
        </w:rPr>
        <w:t xml:space="preserve"> ci-dessous pour les articles.</w:t>
      </w:r>
    </w:p>
    <w:p w14:paraId="7C725566" w14:textId="77777777" w:rsidR="002E68B7" w:rsidRPr="002E68B7" w:rsidRDefault="002E68B7" w:rsidP="003E5262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494311C1" w14:textId="77777777" w:rsidR="003B64D3" w:rsidRDefault="003B64D3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E3BAD">
        <w:rPr>
          <w:rFonts w:ascii="Times New Roman" w:hAnsi="Times New Roman"/>
          <w:sz w:val="24"/>
          <w:szCs w:val="24"/>
          <w:lang w:val="en-US"/>
        </w:rPr>
        <w:t xml:space="preserve">Saiki RK, Scharf S, </w:t>
      </w:r>
      <w:proofErr w:type="spellStart"/>
      <w:r w:rsidRPr="002E3BAD">
        <w:rPr>
          <w:rFonts w:ascii="Times New Roman" w:hAnsi="Times New Roman"/>
          <w:sz w:val="24"/>
          <w:szCs w:val="24"/>
          <w:lang w:val="en-US"/>
        </w:rPr>
        <w:t>Faloona</w:t>
      </w:r>
      <w:proofErr w:type="spellEnd"/>
      <w:r w:rsidRPr="002E3BAD">
        <w:rPr>
          <w:rFonts w:ascii="Times New Roman" w:hAnsi="Times New Roman"/>
          <w:sz w:val="24"/>
          <w:szCs w:val="24"/>
          <w:lang w:val="en-US"/>
        </w:rPr>
        <w:t xml:space="preserve"> F, Mullis</w:t>
      </w:r>
      <w:r w:rsidRPr="00F84F18">
        <w:rPr>
          <w:rFonts w:ascii="Times New Roman" w:hAnsi="Times New Roman"/>
          <w:sz w:val="24"/>
          <w:szCs w:val="24"/>
          <w:lang w:val="en-GB"/>
        </w:rPr>
        <w:t xml:space="preserve">, KB, Horn GT, </w:t>
      </w:r>
      <w:proofErr w:type="spellStart"/>
      <w:r w:rsidRPr="00F84F18">
        <w:rPr>
          <w:rFonts w:ascii="Times New Roman" w:hAnsi="Times New Roman"/>
          <w:sz w:val="24"/>
          <w:szCs w:val="24"/>
          <w:lang w:val="en-GB"/>
        </w:rPr>
        <w:t>Arnheim</w:t>
      </w:r>
      <w:proofErr w:type="spellEnd"/>
      <w:r w:rsidRPr="00F84F18">
        <w:rPr>
          <w:rFonts w:ascii="Times New Roman" w:hAnsi="Times New Roman"/>
          <w:sz w:val="24"/>
          <w:szCs w:val="24"/>
          <w:lang w:val="en-GB"/>
        </w:rPr>
        <w:t xml:space="preserve"> N. </w:t>
      </w:r>
      <w:r w:rsidRPr="008F23DF">
        <w:rPr>
          <w:rFonts w:ascii="Times New Roman" w:hAnsi="Times New Roman"/>
          <w:sz w:val="24"/>
          <w:szCs w:val="24"/>
          <w:lang w:val="en-US"/>
        </w:rPr>
        <w:t xml:space="preserve">Enzymatic amplification of globin genomic sequences and restriction site analysis for diagnosis of sickle cell anemia. </w:t>
      </w:r>
      <w:r w:rsidRPr="003A7CEB">
        <w:rPr>
          <w:rFonts w:ascii="Times New Roman" w:hAnsi="Times New Roman"/>
          <w:sz w:val="24"/>
          <w:szCs w:val="24"/>
        </w:rPr>
        <w:t>Science</w:t>
      </w:r>
      <w:r w:rsidR="00E37319">
        <w:rPr>
          <w:rFonts w:ascii="Times New Roman" w:hAnsi="Times New Roman"/>
          <w:sz w:val="24"/>
          <w:szCs w:val="24"/>
        </w:rPr>
        <w:t>.</w:t>
      </w:r>
      <w:r w:rsidRPr="003A7CEB">
        <w:rPr>
          <w:rFonts w:ascii="Times New Roman" w:hAnsi="Times New Roman"/>
          <w:sz w:val="24"/>
          <w:szCs w:val="24"/>
        </w:rPr>
        <w:t xml:space="preserve"> </w:t>
      </w:r>
      <w:r w:rsidR="0090405C" w:rsidRPr="003A7CEB">
        <w:rPr>
          <w:rFonts w:ascii="Times New Roman" w:hAnsi="Times New Roman"/>
          <w:sz w:val="24"/>
          <w:szCs w:val="24"/>
        </w:rPr>
        <w:t xml:space="preserve">1985; </w:t>
      </w:r>
      <w:r w:rsidRPr="003A7CEB">
        <w:rPr>
          <w:rFonts w:ascii="Times New Roman" w:hAnsi="Times New Roman"/>
          <w:sz w:val="24"/>
          <w:szCs w:val="24"/>
        </w:rPr>
        <w:t>230: 1350-1354.</w:t>
      </w:r>
    </w:p>
    <w:p w14:paraId="2D0D01F0" w14:textId="77777777" w:rsidR="004B5234" w:rsidRDefault="004B5234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7103272" w14:textId="77777777" w:rsidR="003B64D3" w:rsidRPr="003A7CEB" w:rsidRDefault="003B64D3" w:rsidP="003E526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3A7CEB">
        <w:rPr>
          <w:rFonts w:ascii="Times New Roman" w:hAnsi="Times New Roman"/>
          <w:i/>
          <w:sz w:val="24"/>
          <w:szCs w:val="24"/>
        </w:rPr>
        <w:t>Lorsqu’il n’y a que deux auteurs, on intercale &amp; entre chaque auteur</w:t>
      </w:r>
    </w:p>
    <w:p w14:paraId="736C2C95" w14:textId="77777777" w:rsidR="003B64D3" w:rsidRDefault="003B64D3" w:rsidP="003E526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3A7CEB">
        <w:rPr>
          <w:rFonts w:ascii="Times New Roman" w:hAnsi="Times New Roman"/>
          <w:i/>
          <w:sz w:val="24"/>
          <w:szCs w:val="24"/>
        </w:rPr>
        <w:t xml:space="preserve">Lorsqu’il y a plus de </w:t>
      </w:r>
      <w:r w:rsidR="00A11CEA" w:rsidRPr="003A7CEB">
        <w:rPr>
          <w:rFonts w:ascii="Times New Roman" w:hAnsi="Times New Roman"/>
          <w:i/>
          <w:sz w:val="24"/>
          <w:szCs w:val="24"/>
        </w:rPr>
        <w:t>s</w:t>
      </w:r>
      <w:r w:rsidRPr="003A7CEB">
        <w:rPr>
          <w:rFonts w:ascii="Times New Roman" w:hAnsi="Times New Roman"/>
          <w:i/>
          <w:sz w:val="24"/>
          <w:szCs w:val="24"/>
        </w:rPr>
        <w:t xml:space="preserve">ix auteurs, on intercale et al. </w:t>
      </w:r>
      <w:proofErr w:type="gramStart"/>
      <w:r w:rsidR="00A11CEA" w:rsidRPr="003A7CEB">
        <w:rPr>
          <w:rFonts w:ascii="Times New Roman" w:hAnsi="Times New Roman"/>
          <w:i/>
          <w:sz w:val="24"/>
          <w:szCs w:val="24"/>
        </w:rPr>
        <w:t>a</w:t>
      </w:r>
      <w:r w:rsidRPr="003A7CEB">
        <w:rPr>
          <w:rFonts w:ascii="Times New Roman" w:hAnsi="Times New Roman"/>
          <w:i/>
          <w:sz w:val="24"/>
          <w:szCs w:val="24"/>
        </w:rPr>
        <w:t>pr</w:t>
      </w:r>
      <w:r w:rsidR="00A11CEA" w:rsidRPr="003A7CEB">
        <w:rPr>
          <w:rFonts w:ascii="Times New Roman" w:hAnsi="Times New Roman"/>
          <w:i/>
          <w:sz w:val="24"/>
          <w:szCs w:val="24"/>
        </w:rPr>
        <w:t>è</w:t>
      </w:r>
      <w:r w:rsidRPr="003A7CEB">
        <w:rPr>
          <w:rFonts w:ascii="Times New Roman" w:hAnsi="Times New Roman"/>
          <w:i/>
          <w:sz w:val="24"/>
          <w:szCs w:val="24"/>
        </w:rPr>
        <w:t>s</w:t>
      </w:r>
      <w:proofErr w:type="gramEnd"/>
      <w:r w:rsidRPr="003A7CEB">
        <w:rPr>
          <w:rFonts w:ascii="Times New Roman" w:hAnsi="Times New Roman"/>
          <w:i/>
          <w:sz w:val="24"/>
          <w:szCs w:val="24"/>
        </w:rPr>
        <w:t xml:space="preserve"> le </w:t>
      </w:r>
      <w:r w:rsidR="00A11CEA" w:rsidRPr="003A7CEB">
        <w:rPr>
          <w:rFonts w:ascii="Times New Roman" w:hAnsi="Times New Roman"/>
          <w:i/>
          <w:sz w:val="24"/>
          <w:szCs w:val="24"/>
        </w:rPr>
        <w:t>s</w:t>
      </w:r>
      <w:r w:rsidRPr="003A7CEB">
        <w:rPr>
          <w:rFonts w:ascii="Times New Roman" w:hAnsi="Times New Roman"/>
          <w:i/>
          <w:sz w:val="24"/>
          <w:szCs w:val="24"/>
        </w:rPr>
        <w:t>ixième auteur et avant l</w:t>
      </w:r>
      <w:r w:rsidR="00F73C30" w:rsidRPr="003A7CEB">
        <w:rPr>
          <w:rFonts w:ascii="Times New Roman" w:hAnsi="Times New Roman"/>
          <w:i/>
          <w:sz w:val="24"/>
          <w:szCs w:val="24"/>
        </w:rPr>
        <w:t>’année</w:t>
      </w:r>
      <w:r w:rsidRPr="003A7CEB">
        <w:rPr>
          <w:rFonts w:ascii="Times New Roman" w:hAnsi="Times New Roman"/>
          <w:i/>
          <w:sz w:val="24"/>
          <w:szCs w:val="24"/>
        </w:rPr>
        <w:t xml:space="preserve"> </w:t>
      </w:r>
    </w:p>
    <w:p w14:paraId="17F742EC" w14:textId="77777777" w:rsidR="004B5234" w:rsidRDefault="004B5234" w:rsidP="003E526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</w:p>
    <w:p w14:paraId="03CF15B4" w14:textId="77777777" w:rsidR="004B5234" w:rsidRPr="007F1EF8" w:rsidRDefault="004B5234" w:rsidP="004B5234">
      <w:pPr>
        <w:spacing w:after="0" w:line="36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B5234">
        <w:rPr>
          <w:rFonts w:ascii="Times New Roman" w:hAnsi="Times New Roman"/>
          <w:sz w:val="24"/>
          <w:szCs w:val="24"/>
          <w:lang w:val="en-US"/>
        </w:rPr>
        <w:t>Klempner</w:t>
      </w:r>
      <w:proofErr w:type="spellEnd"/>
      <w:r w:rsidRPr="004B5234">
        <w:rPr>
          <w:rFonts w:ascii="Times New Roman" w:hAnsi="Times New Roman"/>
          <w:sz w:val="24"/>
          <w:szCs w:val="24"/>
          <w:lang w:val="en-US"/>
        </w:rPr>
        <w:t xml:space="preserve"> MS, Baker PJ, Shapiro ED, Marques A, </w:t>
      </w:r>
      <w:proofErr w:type="spellStart"/>
      <w:r w:rsidRPr="004B5234">
        <w:rPr>
          <w:rFonts w:ascii="Times New Roman" w:hAnsi="Times New Roman"/>
          <w:sz w:val="24"/>
          <w:szCs w:val="24"/>
          <w:lang w:val="en-US"/>
        </w:rPr>
        <w:t>Dattwyler</w:t>
      </w:r>
      <w:proofErr w:type="spellEnd"/>
      <w:r w:rsidRPr="004B5234">
        <w:rPr>
          <w:rFonts w:ascii="Times New Roman" w:hAnsi="Times New Roman"/>
          <w:sz w:val="24"/>
          <w:szCs w:val="24"/>
          <w:lang w:val="en-US"/>
        </w:rPr>
        <w:t xml:space="preserve"> RJ, </w:t>
      </w:r>
      <w:proofErr w:type="spellStart"/>
      <w:r w:rsidRPr="004B5234">
        <w:rPr>
          <w:rFonts w:ascii="Times New Roman" w:hAnsi="Times New Roman"/>
          <w:sz w:val="24"/>
          <w:szCs w:val="24"/>
          <w:lang w:val="en-US"/>
        </w:rPr>
        <w:t>Halperin</w:t>
      </w:r>
      <w:proofErr w:type="spellEnd"/>
      <w:r w:rsidRPr="004B5234">
        <w:rPr>
          <w:rFonts w:ascii="Times New Roman" w:hAnsi="Times New Roman"/>
          <w:sz w:val="24"/>
          <w:szCs w:val="24"/>
          <w:lang w:val="en-US"/>
        </w:rPr>
        <w:t xml:space="preserve"> JJ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 et al. </w:t>
      </w:r>
      <w:r w:rsidRPr="004B5234">
        <w:rPr>
          <w:rFonts w:ascii="Times New Roman" w:hAnsi="Times New Roman"/>
          <w:sz w:val="24"/>
          <w:szCs w:val="24"/>
          <w:lang w:val="en-US"/>
        </w:rPr>
        <w:t xml:space="preserve">Treatment trials for post-Lyme disease symptoms revisited. </w:t>
      </w:r>
      <w:r w:rsidRPr="007F1EF8">
        <w:rPr>
          <w:rFonts w:ascii="Times New Roman" w:hAnsi="Times New Roman"/>
          <w:sz w:val="24"/>
          <w:szCs w:val="24"/>
          <w:lang w:val="en-US"/>
        </w:rPr>
        <w:t>Am J Med. 2013</w:t>
      </w:r>
      <w:r w:rsidR="00E37319" w:rsidRPr="007F1EF8">
        <w:rPr>
          <w:rFonts w:ascii="Times New Roman" w:hAnsi="Times New Roman"/>
          <w:sz w:val="24"/>
          <w:szCs w:val="24"/>
          <w:lang w:val="en-US"/>
        </w:rPr>
        <w:t>;</w:t>
      </w:r>
      <w:r w:rsidRPr="007F1EF8">
        <w:rPr>
          <w:rFonts w:ascii="Times New Roman" w:hAnsi="Times New Roman"/>
          <w:sz w:val="24"/>
          <w:szCs w:val="24"/>
          <w:lang w:val="en-US"/>
        </w:rPr>
        <w:t xml:space="preserve"> 126</w:t>
      </w:r>
      <w:r w:rsidR="00E37319" w:rsidRPr="007F1EF8">
        <w:rPr>
          <w:rFonts w:ascii="Times New Roman" w:hAnsi="Times New Roman"/>
          <w:sz w:val="24"/>
          <w:szCs w:val="24"/>
          <w:lang w:val="en-US"/>
        </w:rPr>
        <w:t>:</w:t>
      </w:r>
      <w:r w:rsidRPr="007F1EF8">
        <w:rPr>
          <w:rFonts w:ascii="Times New Roman" w:hAnsi="Times New Roman"/>
          <w:sz w:val="24"/>
          <w:szCs w:val="24"/>
          <w:lang w:val="en-US"/>
        </w:rPr>
        <w:t xml:space="preserve"> 665-9.</w:t>
      </w:r>
    </w:p>
    <w:p w14:paraId="3A80562F" w14:textId="77777777" w:rsidR="008844D8" w:rsidRPr="007F1EF8" w:rsidRDefault="008844D8" w:rsidP="003E5262">
      <w:pPr>
        <w:spacing w:after="0" w:line="360" w:lineRule="auto"/>
        <w:rPr>
          <w:rFonts w:ascii="Times New Roman" w:hAnsi="Times New Roman"/>
          <w:lang w:val="en-US"/>
        </w:rPr>
      </w:pPr>
    </w:p>
    <w:p w14:paraId="687720F7" w14:textId="77777777" w:rsidR="008844D8" w:rsidRPr="003A7CEB" w:rsidRDefault="00266832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A7CEB">
        <w:rPr>
          <w:rFonts w:ascii="Times New Roman" w:hAnsi="Times New Roman"/>
          <w:b/>
          <w:sz w:val="24"/>
          <w:szCs w:val="24"/>
        </w:rPr>
        <w:t>Utiliser</w:t>
      </w:r>
      <w:r w:rsidR="008844D8" w:rsidRPr="003A7CEB">
        <w:rPr>
          <w:rFonts w:ascii="Times New Roman" w:hAnsi="Times New Roman"/>
          <w:b/>
          <w:sz w:val="24"/>
          <w:szCs w:val="24"/>
        </w:rPr>
        <w:t xml:space="preserve"> le modèle ci-dessous pour les </w:t>
      </w:r>
      <w:r w:rsidR="00272B19" w:rsidRPr="003A7CEB">
        <w:rPr>
          <w:rFonts w:ascii="Times New Roman" w:hAnsi="Times New Roman"/>
          <w:b/>
          <w:sz w:val="24"/>
          <w:szCs w:val="24"/>
        </w:rPr>
        <w:t>références internet</w:t>
      </w:r>
    </w:p>
    <w:p w14:paraId="3D38800B" w14:textId="77777777" w:rsidR="008844D8" w:rsidRPr="003A7CEB" w:rsidRDefault="008844D8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B94F772" w14:textId="77777777" w:rsidR="00C65466" w:rsidRPr="003A7CEB" w:rsidRDefault="008844D8" w:rsidP="003E526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A7CEB">
        <w:rPr>
          <w:rFonts w:ascii="Times New Roman" w:hAnsi="Times New Roman"/>
          <w:sz w:val="24"/>
          <w:szCs w:val="24"/>
        </w:rPr>
        <w:t xml:space="preserve">SPILF, Société de Pathologie infectieuse de langue française. 16ème Conférence de consensus en thérapeutique anti-infectieuse. </w:t>
      </w:r>
      <w:proofErr w:type="spellStart"/>
      <w:r w:rsidRPr="003A7CEB">
        <w:rPr>
          <w:rFonts w:ascii="Times New Roman" w:hAnsi="Times New Roman"/>
          <w:sz w:val="24"/>
          <w:szCs w:val="24"/>
        </w:rPr>
        <w:t>Borreliose</w:t>
      </w:r>
      <w:proofErr w:type="spellEnd"/>
      <w:r w:rsidRPr="003A7CEB">
        <w:rPr>
          <w:rFonts w:ascii="Times New Roman" w:hAnsi="Times New Roman"/>
          <w:sz w:val="24"/>
          <w:szCs w:val="24"/>
        </w:rPr>
        <w:t xml:space="preserve"> de Lyme : démarches diagnostiques, thérapeutiques et préventives. 2006. Disponible à : </w:t>
      </w:r>
      <w:hyperlink r:id="rId9" w:history="1">
        <w:r w:rsidR="00C65466" w:rsidRPr="003D484B">
          <w:rPr>
            <w:rStyle w:val="Lienhypertexte"/>
            <w:rFonts w:ascii="Times New Roman" w:hAnsi="Times New Roman"/>
            <w:sz w:val="24"/>
            <w:szCs w:val="24"/>
          </w:rPr>
          <w:t>https://solidarites-sante.gouv.fr/IMG/pdf/2006-lyme-long_2_.pdf</w:t>
        </w:r>
      </w:hyperlink>
      <w:r w:rsidR="00C65466">
        <w:rPr>
          <w:rFonts w:ascii="Times New Roman" w:hAnsi="Times New Roman"/>
          <w:sz w:val="24"/>
          <w:szCs w:val="24"/>
        </w:rPr>
        <w:t xml:space="preserve"> </w:t>
      </w:r>
      <w:r w:rsidR="00C65466" w:rsidRPr="003A7CEB">
        <w:rPr>
          <w:rFonts w:ascii="Times New Roman" w:hAnsi="Times New Roman"/>
          <w:sz w:val="24"/>
          <w:szCs w:val="24"/>
        </w:rPr>
        <w:t>(consulté le 15.11.2018)</w:t>
      </w:r>
    </w:p>
    <w:p w14:paraId="5CE594E6" w14:textId="77777777" w:rsidR="00266832" w:rsidRPr="003A7CEB" w:rsidRDefault="00266832" w:rsidP="003E526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A7CEB">
        <w:rPr>
          <w:rFonts w:ascii="Times New Roman" w:hAnsi="Times New Roman"/>
          <w:b/>
          <w:sz w:val="24"/>
          <w:szCs w:val="24"/>
        </w:rPr>
        <w:t xml:space="preserve">Utiliser le modèle ci-dessous pour les </w:t>
      </w:r>
      <w:r w:rsidR="00C65466">
        <w:rPr>
          <w:rFonts w:ascii="Times New Roman" w:hAnsi="Times New Roman"/>
          <w:b/>
          <w:sz w:val="24"/>
          <w:szCs w:val="24"/>
        </w:rPr>
        <w:t>ouvrages</w:t>
      </w:r>
    </w:p>
    <w:p w14:paraId="6E8E1624" w14:textId="77777777" w:rsidR="00266832" w:rsidRPr="003A7CEB" w:rsidRDefault="00266832" w:rsidP="003E526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BF45412" w14:textId="77777777" w:rsidR="00B67C3F" w:rsidRPr="00A1491F" w:rsidRDefault="00272B19" w:rsidP="003E526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3A7CEB">
        <w:rPr>
          <w:rFonts w:ascii="Times New Roman" w:hAnsi="Times New Roman"/>
          <w:sz w:val="24"/>
          <w:szCs w:val="24"/>
          <w:lang w:val="en-US"/>
        </w:rPr>
        <w:t xml:space="preserve">Meltzer PS, </w:t>
      </w:r>
      <w:proofErr w:type="spellStart"/>
      <w:r w:rsidRPr="003A7CEB">
        <w:rPr>
          <w:rFonts w:ascii="Times New Roman" w:hAnsi="Times New Roman"/>
          <w:sz w:val="24"/>
          <w:szCs w:val="24"/>
          <w:lang w:val="en-US"/>
        </w:rPr>
        <w:t>Kallioniemi</w:t>
      </w:r>
      <w:proofErr w:type="spellEnd"/>
      <w:r w:rsidRPr="003A7CEB">
        <w:rPr>
          <w:rFonts w:ascii="Times New Roman" w:hAnsi="Times New Roman"/>
          <w:sz w:val="24"/>
          <w:szCs w:val="24"/>
          <w:lang w:val="en-US"/>
        </w:rPr>
        <w:t xml:space="preserve"> A, Trent JM. Chromosome alterations in human solid tumors. </w:t>
      </w:r>
      <w:r w:rsidR="003A7CEB" w:rsidRPr="00A1491F">
        <w:rPr>
          <w:rFonts w:ascii="Times New Roman" w:hAnsi="Times New Roman"/>
          <w:sz w:val="24"/>
          <w:szCs w:val="24"/>
          <w:lang w:val="en-US"/>
        </w:rPr>
        <w:t xml:space="preserve">In: The genetic basis of </w:t>
      </w:r>
      <w:r w:rsidRPr="003A7CEB">
        <w:rPr>
          <w:rFonts w:ascii="Times New Roman" w:hAnsi="Times New Roman"/>
          <w:sz w:val="24"/>
          <w:szCs w:val="24"/>
          <w:lang w:val="en-US"/>
        </w:rPr>
        <w:t xml:space="preserve">human cancer. Vogelstein B, </w:t>
      </w:r>
      <w:proofErr w:type="spellStart"/>
      <w:r w:rsidRPr="003A7CEB">
        <w:rPr>
          <w:rFonts w:ascii="Times New Roman" w:hAnsi="Times New Roman"/>
          <w:sz w:val="24"/>
          <w:szCs w:val="24"/>
          <w:lang w:val="en-US"/>
        </w:rPr>
        <w:t>Kinzler</w:t>
      </w:r>
      <w:proofErr w:type="spellEnd"/>
      <w:r w:rsidRPr="003A7CEB">
        <w:rPr>
          <w:rFonts w:ascii="Times New Roman" w:hAnsi="Times New Roman"/>
          <w:sz w:val="24"/>
          <w:szCs w:val="24"/>
          <w:lang w:val="en-US"/>
        </w:rPr>
        <w:t xml:space="preserve"> KW, editors. New York: McGraw-Hill; 2002, pp 93-113.</w:t>
      </w:r>
    </w:p>
    <w:p w14:paraId="474A0D15" w14:textId="77777777" w:rsidR="00B67C3F" w:rsidRPr="003A7CEB" w:rsidRDefault="00B67C3F" w:rsidP="003E526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14:paraId="7EE4B099" w14:textId="77777777" w:rsidR="00272B19" w:rsidRPr="005F0142" w:rsidRDefault="00272B19" w:rsidP="003E526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3A7CEB">
        <w:rPr>
          <w:rFonts w:ascii="Times New Roman" w:hAnsi="Times New Roman"/>
          <w:sz w:val="24"/>
          <w:szCs w:val="24"/>
          <w:lang w:val="en-US"/>
        </w:rPr>
        <w:t xml:space="preserve">Sambrook J, Fritsch EF, </w:t>
      </w:r>
      <w:proofErr w:type="spellStart"/>
      <w:r w:rsidRPr="003A7CEB">
        <w:rPr>
          <w:rFonts w:ascii="Times New Roman" w:hAnsi="Times New Roman"/>
          <w:sz w:val="24"/>
          <w:szCs w:val="24"/>
          <w:lang w:val="en-US"/>
        </w:rPr>
        <w:t>Maniatis</w:t>
      </w:r>
      <w:proofErr w:type="spellEnd"/>
      <w:r w:rsidRPr="003A7CEB">
        <w:rPr>
          <w:rFonts w:ascii="Times New Roman" w:hAnsi="Times New Roman"/>
          <w:sz w:val="24"/>
          <w:szCs w:val="24"/>
          <w:lang w:val="en-US"/>
        </w:rPr>
        <w:t xml:space="preserve"> T. Molecular cloning: A labor</w:t>
      </w:r>
      <w:r w:rsidR="003A7CEB">
        <w:rPr>
          <w:rFonts w:ascii="Times New Roman" w:hAnsi="Times New Roman"/>
          <w:sz w:val="24"/>
          <w:szCs w:val="24"/>
          <w:lang w:val="en-US"/>
        </w:rPr>
        <w:t xml:space="preserve">atory manual, 2nd ed. </w:t>
      </w:r>
      <w:r w:rsidR="003A7CEB" w:rsidRPr="005F0142">
        <w:rPr>
          <w:rFonts w:ascii="Times New Roman" w:hAnsi="Times New Roman"/>
          <w:sz w:val="24"/>
          <w:szCs w:val="24"/>
          <w:lang w:val="en-US"/>
        </w:rPr>
        <w:t xml:space="preserve">New York: </w:t>
      </w:r>
      <w:r w:rsidRPr="005F0142">
        <w:rPr>
          <w:rFonts w:ascii="Times New Roman" w:hAnsi="Times New Roman"/>
          <w:sz w:val="24"/>
          <w:szCs w:val="24"/>
          <w:lang w:val="en-US"/>
        </w:rPr>
        <w:t>Cold Spring Harbor Laboratory Press; 1989.</w:t>
      </w:r>
    </w:p>
    <w:p w14:paraId="2657D2D9" w14:textId="77777777" w:rsidR="00B67C3F" w:rsidRPr="005F0142" w:rsidRDefault="00B67C3F" w:rsidP="003E526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14:paraId="51609086" w14:textId="77777777" w:rsidR="00126BAB" w:rsidRPr="005F0142" w:rsidRDefault="00126BAB" w:rsidP="003E5262">
      <w:pPr>
        <w:spacing w:after="0" w:line="360" w:lineRule="auto"/>
        <w:rPr>
          <w:rFonts w:ascii="Times New Roman" w:hAnsi="Times New Roman"/>
          <w:sz w:val="24"/>
          <w:szCs w:val="24"/>
          <w:lang w:val="en-US"/>
        </w:rPr>
      </w:pPr>
    </w:p>
    <w:p w14:paraId="009544D1" w14:textId="77777777" w:rsidR="003B64D3" w:rsidRPr="005F0142" w:rsidRDefault="003B64D3" w:rsidP="003E526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proofErr w:type="gramStart"/>
      <w:r w:rsidRPr="005F0142">
        <w:rPr>
          <w:rFonts w:ascii="Times New Roman" w:hAnsi="Times New Roman"/>
          <w:b/>
          <w:sz w:val="24"/>
          <w:szCs w:val="24"/>
          <w:lang w:val="en-US"/>
        </w:rPr>
        <w:t>I</w:t>
      </w:r>
      <w:r w:rsidR="00B67C3F" w:rsidRPr="005F0142">
        <w:rPr>
          <w:rFonts w:ascii="Times New Roman" w:hAnsi="Times New Roman"/>
          <w:b/>
          <w:sz w:val="24"/>
          <w:szCs w:val="24"/>
          <w:lang w:val="en-US"/>
        </w:rPr>
        <w:t>LLUSTRATIONS</w:t>
      </w:r>
      <w:r w:rsidRPr="005F0142">
        <w:rPr>
          <w:rFonts w:ascii="Times New Roman" w:hAnsi="Times New Roman"/>
          <w:b/>
          <w:sz w:val="24"/>
          <w:szCs w:val="24"/>
          <w:lang w:val="en-US"/>
        </w:rPr>
        <w:t> :</w:t>
      </w:r>
      <w:proofErr w:type="gramEnd"/>
    </w:p>
    <w:p w14:paraId="797DBB1F" w14:textId="05978959" w:rsidR="00C65466" w:rsidRPr="00DC0890" w:rsidRDefault="00C65466" w:rsidP="003E5262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5F0142">
        <w:rPr>
          <w:rFonts w:ascii="Times New Roman" w:hAnsi="Times New Roman"/>
          <w:b/>
          <w:bCs/>
          <w:sz w:val="24"/>
          <w:szCs w:val="24"/>
        </w:rPr>
        <w:t>Figures :</w:t>
      </w:r>
      <w:r w:rsidRPr="005F0142">
        <w:rPr>
          <w:rFonts w:ascii="Times New Roman" w:hAnsi="Times New Roman"/>
          <w:sz w:val="24"/>
          <w:szCs w:val="24"/>
        </w:rPr>
        <w:t xml:space="preserve"> </w:t>
      </w:r>
      <w:r w:rsidR="00FF0D4C" w:rsidRPr="005F0142">
        <w:rPr>
          <w:rFonts w:ascii="Times New Roman" w:hAnsi="Times New Roman"/>
          <w:sz w:val="24"/>
          <w:szCs w:val="24"/>
        </w:rPr>
        <w:t xml:space="preserve">Inclure </w:t>
      </w:r>
      <w:r w:rsidR="003A7CEB" w:rsidRPr="005F0142">
        <w:rPr>
          <w:rFonts w:ascii="Times New Roman" w:hAnsi="Times New Roman"/>
          <w:sz w:val="24"/>
          <w:szCs w:val="24"/>
        </w:rPr>
        <w:t xml:space="preserve">les </w:t>
      </w:r>
      <w:r w:rsidR="003B64D3" w:rsidRPr="005F0142">
        <w:rPr>
          <w:rFonts w:ascii="Times New Roman" w:hAnsi="Times New Roman"/>
          <w:sz w:val="24"/>
          <w:szCs w:val="24"/>
        </w:rPr>
        <w:t>figures au format JPEG</w:t>
      </w:r>
      <w:r w:rsidR="00FF0D4C" w:rsidRPr="005F0142">
        <w:rPr>
          <w:rFonts w:ascii="Times New Roman" w:hAnsi="Times New Roman"/>
          <w:sz w:val="24"/>
          <w:szCs w:val="24"/>
        </w:rPr>
        <w:t xml:space="preserve"> (500 </w:t>
      </w:r>
      <w:proofErr w:type="spellStart"/>
      <w:r w:rsidR="00FF0D4C" w:rsidRPr="005F0142">
        <w:rPr>
          <w:rFonts w:ascii="Times New Roman" w:hAnsi="Times New Roman"/>
          <w:sz w:val="24"/>
          <w:szCs w:val="24"/>
        </w:rPr>
        <w:t>k</w:t>
      </w:r>
      <w:r w:rsidR="005F0142" w:rsidRPr="005F0142">
        <w:rPr>
          <w:rFonts w:ascii="Times New Roman" w:hAnsi="Times New Roman"/>
          <w:sz w:val="24"/>
          <w:szCs w:val="24"/>
        </w:rPr>
        <w:t>O</w:t>
      </w:r>
      <w:proofErr w:type="spellEnd"/>
      <w:r w:rsidR="00FF0D4C" w:rsidRPr="005F0142">
        <w:rPr>
          <w:rFonts w:ascii="Times New Roman" w:hAnsi="Times New Roman"/>
          <w:sz w:val="24"/>
          <w:szCs w:val="24"/>
        </w:rPr>
        <w:t xml:space="preserve"> environ)</w:t>
      </w:r>
      <w:r w:rsidR="003B64D3" w:rsidRPr="005F0142">
        <w:rPr>
          <w:rFonts w:ascii="Times New Roman" w:hAnsi="Times New Roman"/>
          <w:sz w:val="24"/>
          <w:szCs w:val="24"/>
        </w:rPr>
        <w:t xml:space="preserve"> </w:t>
      </w:r>
      <w:r w:rsidR="00FF0D4C" w:rsidRPr="005F0142">
        <w:rPr>
          <w:rFonts w:ascii="Times New Roman" w:hAnsi="Times New Roman"/>
          <w:sz w:val="24"/>
          <w:szCs w:val="24"/>
        </w:rPr>
        <w:t>dans votre manuscrit</w:t>
      </w:r>
      <w:r w:rsidR="003B64D3" w:rsidRPr="005F0142">
        <w:rPr>
          <w:rFonts w:ascii="Times New Roman" w:hAnsi="Times New Roman"/>
          <w:sz w:val="24"/>
          <w:szCs w:val="24"/>
        </w:rPr>
        <w:t>.</w:t>
      </w:r>
      <w:r w:rsidRPr="005F0142">
        <w:rPr>
          <w:rFonts w:ascii="Times New Roman" w:hAnsi="Times New Roman"/>
          <w:sz w:val="24"/>
          <w:szCs w:val="24"/>
        </w:rPr>
        <w:t xml:space="preserve"> </w:t>
      </w:r>
      <w:r w:rsidR="003A7CEB" w:rsidRPr="00C65466">
        <w:rPr>
          <w:rFonts w:ascii="Times New Roman" w:hAnsi="Times New Roman"/>
          <w:sz w:val="24"/>
          <w:szCs w:val="24"/>
        </w:rPr>
        <w:t xml:space="preserve">Merci de </w:t>
      </w:r>
      <w:r w:rsidR="00FF0D4C">
        <w:rPr>
          <w:rFonts w:ascii="Times New Roman" w:hAnsi="Times New Roman"/>
          <w:sz w:val="24"/>
          <w:szCs w:val="24"/>
        </w:rPr>
        <w:t xml:space="preserve">conserver des images en haute résolution dont nous pourrions avoir besoin au moment de la production des maquettes. </w:t>
      </w:r>
      <w:r w:rsidR="00DC0890" w:rsidRPr="00DC0890">
        <w:rPr>
          <w:rFonts w:ascii="Times New Roman" w:hAnsi="Times New Roman"/>
          <w:color w:val="FF0000"/>
          <w:sz w:val="24"/>
          <w:szCs w:val="24"/>
        </w:rPr>
        <w:t>Pour les Notes une seule figure ou un seul tableau sont possibles.</w:t>
      </w:r>
    </w:p>
    <w:p w14:paraId="6780931D" w14:textId="77777777" w:rsidR="006B37DF" w:rsidRPr="00C65466" w:rsidRDefault="006B37DF" w:rsidP="003E526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A98B8D8" w14:textId="1EF3E3DB" w:rsidR="003B64D3" w:rsidRPr="00126BAB" w:rsidRDefault="003A7CEB" w:rsidP="003E526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65466">
        <w:rPr>
          <w:rFonts w:ascii="Times New Roman" w:hAnsi="Times New Roman"/>
          <w:sz w:val="24"/>
          <w:szCs w:val="24"/>
        </w:rPr>
        <w:t>Merci de</w:t>
      </w:r>
      <w:r w:rsidR="00475980" w:rsidRPr="00C65466">
        <w:rPr>
          <w:rFonts w:ascii="Times New Roman" w:hAnsi="Times New Roman"/>
          <w:sz w:val="24"/>
          <w:szCs w:val="24"/>
        </w:rPr>
        <w:t xml:space="preserve"> vous assurer que les figures ne sont pas soumises à un copyright.</w:t>
      </w:r>
      <w:r w:rsidR="00126BAB">
        <w:rPr>
          <w:rFonts w:ascii="Times New Roman" w:hAnsi="Times New Roman"/>
          <w:sz w:val="24"/>
          <w:szCs w:val="24"/>
        </w:rPr>
        <w:t xml:space="preserve"> </w:t>
      </w:r>
      <w:r w:rsidR="003B64D3" w:rsidRPr="00C65466">
        <w:rPr>
          <w:rFonts w:ascii="Times New Roman" w:hAnsi="Times New Roman"/>
          <w:sz w:val="24"/>
          <w:szCs w:val="24"/>
        </w:rPr>
        <w:t xml:space="preserve">Les tableaux seront </w:t>
      </w:r>
      <w:r w:rsidR="00FF0D4C">
        <w:rPr>
          <w:rFonts w:ascii="Times New Roman" w:hAnsi="Times New Roman"/>
          <w:sz w:val="24"/>
          <w:szCs w:val="24"/>
        </w:rPr>
        <w:t>intégrés dans le texte</w:t>
      </w:r>
      <w:r w:rsidR="003B64D3" w:rsidRPr="00C65466">
        <w:rPr>
          <w:rFonts w:ascii="Times New Roman" w:hAnsi="Times New Roman"/>
          <w:sz w:val="24"/>
          <w:szCs w:val="24"/>
        </w:rPr>
        <w:t>.</w:t>
      </w:r>
    </w:p>
    <w:p w14:paraId="5FF8133A" w14:textId="77777777" w:rsidR="002E68B7" w:rsidRDefault="002E68B7" w:rsidP="003E526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B069354" w14:textId="77777777" w:rsidR="003B64D3" w:rsidRPr="002E68B7" w:rsidRDefault="003B64D3" w:rsidP="003E526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E4F1B">
        <w:rPr>
          <w:rFonts w:ascii="Times New Roman" w:hAnsi="Times New Roman"/>
          <w:b/>
          <w:bCs/>
          <w:sz w:val="24"/>
          <w:szCs w:val="24"/>
        </w:rPr>
        <w:t>Légendes</w:t>
      </w:r>
      <w:r w:rsidR="002E68B7" w:rsidRPr="00BE4F1B">
        <w:rPr>
          <w:rFonts w:ascii="Times New Roman" w:hAnsi="Times New Roman"/>
          <w:b/>
          <w:bCs/>
          <w:sz w:val="24"/>
          <w:szCs w:val="24"/>
        </w:rPr>
        <w:t> :</w:t>
      </w:r>
      <w:r w:rsidR="002E68B7">
        <w:rPr>
          <w:rFonts w:ascii="Times New Roman" w:hAnsi="Times New Roman"/>
          <w:sz w:val="24"/>
          <w:szCs w:val="24"/>
        </w:rPr>
        <w:t xml:space="preserve"> Les fournir selon le modèle </w:t>
      </w:r>
      <w:proofErr w:type="spellStart"/>
      <w:r w:rsidR="002E68B7">
        <w:rPr>
          <w:rFonts w:ascii="Times New Roman" w:hAnsi="Times New Roman"/>
          <w:sz w:val="24"/>
          <w:szCs w:val="24"/>
        </w:rPr>
        <w:t>ci dessous</w:t>
      </w:r>
      <w:proofErr w:type="spellEnd"/>
    </w:p>
    <w:p w14:paraId="564ECFA3" w14:textId="77777777" w:rsidR="003B64D3" w:rsidRPr="00C65466" w:rsidRDefault="003B64D3" w:rsidP="003E526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C65466">
        <w:rPr>
          <w:rFonts w:ascii="Times New Roman" w:hAnsi="Times New Roman"/>
          <w:i/>
          <w:sz w:val="24"/>
          <w:szCs w:val="24"/>
        </w:rPr>
        <w:t>Figure 1 : légende détaillée et explicative</w:t>
      </w:r>
      <w:r w:rsidR="004B5234">
        <w:rPr>
          <w:rFonts w:ascii="Times New Roman" w:hAnsi="Times New Roman"/>
          <w:i/>
          <w:sz w:val="24"/>
          <w:szCs w:val="24"/>
        </w:rPr>
        <w:t xml:space="preserve"> ;  </w:t>
      </w:r>
      <w:r w:rsidRPr="00C65466">
        <w:rPr>
          <w:rFonts w:ascii="Times New Roman" w:hAnsi="Times New Roman"/>
          <w:i/>
          <w:sz w:val="24"/>
          <w:szCs w:val="24"/>
        </w:rPr>
        <w:t>Figure 2 ; Figure 3, etc.</w:t>
      </w:r>
    </w:p>
    <w:p w14:paraId="28807D0E" w14:textId="77777777" w:rsidR="003B64D3" w:rsidRPr="00C65466" w:rsidRDefault="003B64D3" w:rsidP="003E5262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C65466">
        <w:rPr>
          <w:rFonts w:ascii="Times New Roman" w:hAnsi="Times New Roman"/>
          <w:i/>
          <w:sz w:val="24"/>
          <w:szCs w:val="24"/>
        </w:rPr>
        <w:t>Tableau 1 : légende détaillée et explicative</w:t>
      </w:r>
      <w:r w:rsidR="004B5234">
        <w:rPr>
          <w:rFonts w:ascii="Times New Roman" w:hAnsi="Times New Roman"/>
          <w:i/>
          <w:sz w:val="24"/>
          <w:szCs w:val="24"/>
        </w:rPr>
        <w:t xml:space="preserve"> ; </w:t>
      </w:r>
      <w:r w:rsidRPr="00C65466">
        <w:rPr>
          <w:rFonts w:ascii="Times New Roman" w:hAnsi="Times New Roman"/>
          <w:i/>
          <w:sz w:val="24"/>
          <w:szCs w:val="24"/>
        </w:rPr>
        <w:t>Tableau 2 : tableau 3 etc.</w:t>
      </w:r>
    </w:p>
    <w:p w14:paraId="20609534" w14:textId="77777777" w:rsidR="00A1491F" w:rsidRDefault="00A1491F" w:rsidP="003E5262">
      <w:pPr>
        <w:spacing w:after="0" w:line="360" w:lineRule="auto"/>
      </w:pPr>
      <w:bookmarkStart w:id="0" w:name="_GoBack"/>
      <w:bookmarkEnd w:id="0"/>
    </w:p>
    <w:sectPr w:rsidR="00A1491F" w:rsidSect="00B60CCF">
      <w:footerReference w:type="default" r:id="rId10"/>
      <w:pgSz w:w="11906" w:h="16838"/>
      <w:pgMar w:top="1417" w:right="1417" w:bottom="1417" w:left="1417" w:header="708" w:footer="708" w:gutter="0"/>
      <w:lnNumType w:countBy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40E4D6" w14:textId="77777777" w:rsidR="008D2298" w:rsidRDefault="008D2298" w:rsidP="00226626">
      <w:pPr>
        <w:spacing w:after="0" w:line="240" w:lineRule="auto"/>
      </w:pPr>
      <w:r>
        <w:separator/>
      </w:r>
    </w:p>
  </w:endnote>
  <w:endnote w:type="continuationSeparator" w:id="0">
    <w:p w14:paraId="541BAC17" w14:textId="77777777" w:rsidR="008D2298" w:rsidRDefault="008D2298" w:rsidP="00226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85C96B" w14:textId="77777777" w:rsidR="003B64D3" w:rsidRPr="003E5262" w:rsidRDefault="003B64D3" w:rsidP="003E5262">
    <w:pPr>
      <w:pStyle w:val="Pieddepage"/>
      <w:rPr>
        <w:lang w:val="fr-FR"/>
      </w:rPr>
    </w:pPr>
  </w:p>
  <w:p w14:paraId="5E8CCD69" w14:textId="77777777" w:rsidR="003E5262" w:rsidRDefault="003E5262" w:rsidP="003E5262">
    <w:pPr>
      <w:pStyle w:val="Pieddepage"/>
      <w:rPr>
        <w:lang w:val="fr-FR"/>
      </w:rPr>
    </w:pPr>
    <w:r>
      <w:rPr>
        <w:lang w:val="fr-FR"/>
      </w:rPr>
      <w:t>(1) qualité, institution, adresse, mail auteur correspondant</w:t>
    </w:r>
  </w:p>
  <w:p w14:paraId="5AB1102E" w14:textId="77777777" w:rsidR="003E5262" w:rsidRDefault="003E5262" w:rsidP="003E5262">
    <w:pPr>
      <w:pStyle w:val="Pieddepage"/>
      <w:rPr>
        <w:lang w:val="fr-FR"/>
      </w:rPr>
    </w:pPr>
    <w:r>
      <w:rPr>
        <w:lang w:val="fr-FR"/>
      </w:rPr>
      <w:t>(2) qualité, institution, adresse, mail auteur correspondant</w:t>
    </w:r>
  </w:p>
  <w:p w14:paraId="55C6A926" w14:textId="77777777" w:rsidR="003E5262" w:rsidRDefault="004840CF" w:rsidP="003E5262">
    <w:pPr>
      <w:pStyle w:val="Pieddepage"/>
      <w:rPr>
        <w:lang w:val="fr-FR"/>
      </w:rPr>
    </w:pPr>
    <w:r>
      <w:rPr>
        <w:lang w:val="fr-FR"/>
      </w:rPr>
      <w:t>….</w:t>
    </w:r>
  </w:p>
  <w:p w14:paraId="4153FAFC" w14:textId="77777777" w:rsidR="003B64D3" w:rsidRDefault="001F7FC0">
    <w:pPr>
      <w:pStyle w:val="Pieddepage"/>
      <w:jc w:val="center"/>
    </w:pPr>
    <w:r>
      <w:fldChar w:fldCharType="begin"/>
    </w:r>
    <w:r w:rsidR="00CC37F6">
      <w:instrText>PAGE</w:instrText>
    </w:r>
    <w:r>
      <w:instrText xml:space="preserve">   \* MERGEFORMAT</w:instrText>
    </w:r>
    <w:r>
      <w:fldChar w:fldCharType="separate"/>
    </w:r>
    <w:r w:rsidR="005F0142">
      <w:rPr>
        <w:noProof/>
      </w:rPr>
      <w:t>3</w:t>
    </w:r>
    <w:r>
      <w:rPr>
        <w:noProof/>
      </w:rPr>
      <w:fldChar w:fldCharType="end"/>
    </w:r>
  </w:p>
  <w:p w14:paraId="4DD069C4" w14:textId="77777777" w:rsidR="003B64D3" w:rsidRDefault="003B64D3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80F2BD" w14:textId="77777777" w:rsidR="008D2298" w:rsidRDefault="008D2298" w:rsidP="00226626">
      <w:pPr>
        <w:spacing w:after="0" w:line="240" w:lineRule="auto"/>
      </w:pPr>
      <w:r>
        <w:separator/>
      </w:r>
    </w:p>
  </w:footnote>
  <w:footnote w:type="continuationSeparator" w:id="0">
    <w:p w14:paraId="66E3AE64" w14:textId="77777777" w:rsidR="008D2298" w:rsidRDefault="008D2298" w:rsidP="00226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5E6534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4F2CFB"/>
    <w:multiLevelType w:val="hybridMultilevel"/>
    <w:tmpl w:val="CAB884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14013"/>
    <w:multiLevelType w:val="hybridMultilevel"/>
    <w:tmpl w:val="684C8A88"/>
    <w:lvl w:ilvl="0" w:tplc="674A05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6F868E2"/>
    <w:multiLevelType w:val="hybridMultilevel"/>
    <w:tmpl w:val="21400E38"/>
    <w:lvl w:ilvl="0" w:tplc="DBBA0D78">
      <w:start w:val="1"/>
      <w:numFmt w:val="upperLetter"/>
      <w:lvlText w:val="%1)"/>
      <w:lvlJc w:val="left"/>
      <w:pPr>
        <w:ind w:left="795" w:hanging="435"/>
      </w:pPr>
      <w:rPr>
        <w:rFonts w:hint="default"/>
        <w:sz w:val="4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C650E"/>
    <w:multiLevelType w:val="hybridMultilevel"/>
    <w:tmpl w:val="8E2CD4F4"/>
    <w:lvl w:ilvl="0" w:tplc="569C346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92140D"/>
    <w:multiLevelType w:val="hybridMultilevel"/>
    <w:tmpl w:val="4FA03EDC"/>
    <w:lvl w:ilvl="0" w:tplc="5DD662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848CD"/>
    <w:multiLevelType w:val="hybridMultilevel"/>
    <w:tmpl w:val="0A28FDF8"/>
    <w:lvl w:ilvl="0" w:tplc="2320C52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">
    <w:nsid w:val="6B1D7F46"/>
    <w:multiLevelType w:val="hybridMultilevel"/>
    <w:tmpl w:val="7202390A"/>
    <w:lvl w:ilvl="0" w:tplc="66C893F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D131110"/>
    <w:multiLevelType w:val="hybridMultilevel"/>
    <w:tmpl w:val="21400E38"/>
    <w:lvl w:ilvl="0" w:tplc="DBBA0D78">
      <w:start w:val="1"/>
      <w:numFmt w:val="upperLetter"/>
      <w:lvlText w:val="%1)"/>
      <w:lvlJc w:val="left"/>
      <w:pPr>
        <w:ind w:left="795" w:hanging="435"/>
      </w:pPr>
      <w:rPr>
        <w:rFonts w:hint="default"/>
        <w:sz w:val="4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0"/>
  </w:num>
  <w:num w:numId="6">
    <w:abstractNumId w:val="5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ED"/>
    <w:rsid w:val="000050C0"/>
    <w:rsid w:val="00007D4D"/>
    <w:rsid w:val="00026A27"/>
    <w:rsid w:val="000651CC"/>
    <w:rsid w:val="00072157"/>
    <w:rsid w:val="00092C46"/>
    <w:rsid w:val="00097EAF"/>
    <w:rsid w:val="000B1FC3"/>
    <w:rsid w:val="000E521B"/>
    <w:rsid w:val="000E65EC"/>
    <w:rsid w:val="00126BAB"/>
    <w:rsid w:val="00142F94"/>
    <w:rsid w:val="00145EED"/>
    <w:rsid w:val="00153B08"/>
    <w:rsid w:val="00181B51"/>
    <w:rsid w:val="001F7FC0"/>
    <w:rsid w:val="00226626"/>
    <w:rsid w:val="00234987"/>
    <w:rsid w:val="00266832"/>
    <w:rsid w:val="00266BE1"/>
    <w:rsid w:val="00272B19"/>
    <w:rsid w:val="002E3BAD"/>
    <w:rsid w:val="002E4739"/>
    <w:rsid w:val="002E68B7"/>
    <w:rsid w:val="003A449C"/>
    <w:rsid w:val="003A7CEB"/>
    <w:rsid w:val="003B64D3"/>
    <w:rsid w:val="003D0D7D"/>
    <w:rsid w:val="003E5262"/>
    <w:rsid w:val="003F2C69"/>
    <w:rsid w:val="003F6661"/>
    <w:rsid w:val="0040383D"/>
    <w:rsid w:val="0041611D"/>
    <w:rsid w:val="0042015B"/>
    <w:rsid w:val="00430FAF"/>
    <w:rsid w:val="00441B30"/>
    <w:rsid w:val="00457EEF"/>
    <w:rsid w:val="00471882"/>
    <w:rsid w:val="00475980"/>
    <w:rsid w:val="004840CF"/>
    <w:rsid w:val="004B5234"/>
    <w:rsid w:val="004B6FE1"/>
    <w:rsid w:val="004B7836"/>
    <w:rsid w:val="004E0715"/>
    <w:rsid w:val="005076B0"/>
    <w:rsid w:val="0051612C"/>
    <w:rsid w:val="005176DB"/>
    <w:rsid w:val="00536E16"/>
    <w:rsid w:val="00556FA3"/>
    <w:rsid w:val="005810BE"/>
    <w:rsid w:val="00594DC1"/>
    <w:rsid w:val="005B770E"/>
    <w:rsid w:val="005F0142"/>
    <w:rsid w:val="005F075C"/>
    <w:rsid w:val="0062083E"/>
    <w:rsid w:val="0067033F"/>
    <w:rsid w:val="00677C92"/>
    <w:rsid w:val="006B064B"/>
    <w:rsid w:val="006B37DF"/>
    <w:rsid w:val="006C2FD0"/>
    <w:rsid w:val="006D30D9"/>
    <w:rsid w:val="006D51B2"/>
    <w:rsid w:val="00712461"/>
    <w:rsid w:val="00715DD0"/>
    <w:rsid w:val="00756AEC"/>
    <w:rsid w:val="007810B4"/>
    <w:rsid w:val="007A6E6E"/>
    <w:rsid w:val="007B0686"/>
    <w:rsid w:val="007D76A2"/>
    <w:rsid w:val="007F1EF8"/>
    <w:rsid w:val="008438ED"/>
    <w:rsid w:val="008844D8"/>
    <w:rsid w:val="00884D23"/>
    <w:rsid w:val="008C6A4E"/>
    <w:rsid w:val="008D2298"/>
    <w:rsid w:val="008D4F7E"/>
    <w:rsid w:val="008F23DF"/>
    <w:rsid w:val="0090405C"/>
    <w:rsid w:val="0091205C"/>
    <w:rsid w:val="0095733D"/>
    <w:rsid w:val="00983FA2"/>
    <w:rsid w:val="00992048"/>
    <w:rsid w:val="009D73BF"/>
    <w:rsid w:val="009E5633"/>
    <w:rsid w:val="00A05FAD"/>
    <w:rsid w:val="00A11CEA"/>
    <w:rsid w:val="00A1491F"/>
    <w:rsid w:val="00A22815"/>
    <w:rsid w:val="00AA5855"/>
    <w:rsid w:val="00AC531F"/>
    <w:rsid w:val="00AE37F5"/>
    <w:rsid w:val="00B37521"/>
    <w:rsid w:val="00B43CAA"/>
    <w:rsid w:val="00B60CCF"/>
    <w:rsid w:val="00B62612"/>
    <w:rsid w:val="00B67C3F"/>
    <w:rsid w:val="00BB4711"/>
    <w:rsid w:val="00BD1A79"/>
    <w:rsid w:val="00BD2E19"/>
    <w:rsid w:val="00BE4F1B"/>
    <w:rsid w:val="00C032CC"/>
    <w:rsid w:val="00C5524A"/>
    <w:rsid w:val="00C65466"/>
    <w:rsid w:val="00C740D0"/>
    <w:rsid w:val="00C76BA0"/>
    <w:rsid w:val="00C9280B"/>
    <w:rsid w:val="00CA3695"/>
    <w:rsid w:val="00CA3889"/>
    <w:rsid w:val="00CC37F6"/>
    <w:rsid w:val="00D074D3"/>
    <w:rsid w:val="00D17B95"/>
    <w:rsid w:val="00D239E5"/>
    <w:rsid w:val="00D57FCE"/>
    <w:rsid w:val="00DC0890"/>
    <w:rsid w:val="00DC1611"/>
    <w:rsid w:val="00DE234B"/>
    <w:rsid w:val="00DF5827"/>
    <w:rsid w:val="00E23EF1"/>
    <w:rsid w:val="00E37319"/>
    <w:rsid w:val="00E5057B"/>
    <w:rsid w:val="00E77FF5"/>
    <w:rsid w:val="00E81AE9"/>
    <w:rsid w:val="00ED62ED"/>
    <w:rsid w:val="00F25285"/>
    <w:rsid w:val="00F325F6"/>
    <w:rsid w:val="00F4746B"/>
    <w:rsid w:val="00F66E95"/>
    <w:rsid w:val="00F73C30"/>
    <w:rsid w:val="00F84F18"/>
    <w:rsid w:val="00FA1B3C"/>
    <w:rsid w:val="00FA75E7"/>
    <w:rsid w:val="00FC1B01"/>
    <w:rsid w:val="00FE1954"/>
    <w:rsid w:val="00FE686A"/>
    <w:rsid w:val="00FF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10FA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05C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22662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En-tteCar">
    <w:name w:val="En-tête Car"/>
    <w:link w:val="En-tte"/>
    <w:uiPriority w:val="99"/>
    <w:locked/>
    <w:rsid w:val="00226626"/>
    <w:rPr>
      <w:rFonts w:cs="Times New Roman"/>
    </w:rPr>
  </w:style>
  <w:style w:type="paragraph" w:styleId="Pieddepage">
    <w:name w:val="footer"/>
    <w:basedOn w:val="Normal"/>
    <w:link w:val="PieddepageCar"/>
    <w:uiPriority w:val="99"/>
    <w:rsid w:val="0022662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PieddepageCar">
    <w:name w:val="Pied de page Car"/>
    <w:link w:val="Pieddepage"/>
    <w:uiPriority w:val="99"/>
    <w:locked/>
    <w:rsid w:val="00226626"/>
    <w:rPr>
      <w:rFonts w:cs="Times New Roman"/>
    </w:rPr>
  </w:style>
  <w:style w:type="character" w:styleId="Lienhypertexte">
    <w:name w:val="Hyperlink"/>
    <w:uiPriority w:val="99"/>
    <w:rsid w:val="00226626"/>
    <w:rPr>
      <w:rFonts w:cs="Times New Roman"/>
      <w:color w:val="0000FF"/>
      <w:u w:val="single"/>
    </w:rPr>
  </w:style>
  <w:style w:type="character" w:styleId="Numrodeligne">
    <w:name w:val="line number"/>
    <w:uiPriority w:val="99"/>
    <w:semiHidden/>
    <w:rsid w:val="008C6A4E"/>
    <w:rPr>
      <w:rFonts w:cs="Times New Roman"/>
    </w:rPr>
  </w:style>
  <w:style w:type="paragraph" w:customStyle="1" w:styleId="Listecouleur-Accent11">
    <w:name w:val="Liste couleur - Accent 11"/>
    <w:basedOn w:val="Normal"/>
    <w:uiPriority w:val="99"/>
    <w:qFormat/>
    <w:rsid w:val="005076B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A388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edebullesCar">
    <w:name w:val="Texte de bulles Car"/>
    <w:link w:val="Textedebulles"/>
    <w:uiPriority w:val="99"/>
    <w:semiHidden/>
    <w:rsid w:val="00CA3889"/>
    <w:rPr>
      <w:rFonts w:ascii="Tahoma" w:hAnsi="Tahoma" w:cs="Tahoma"/>
      <w:sz w:val="16"/>
      <w:szCs w:val="16"/>
      <w:lang w:eastAsia="en-US"/>
    </w:rPr>
  </w:style>
  <w:style w:type="paragraph" w:styleId="Paragraphedeliste">
    <w:name w:val="List Paragraph"/>
    <w:basedOn w:val="Normal"/>
    <w:uiPriority w:val="34"/>
    <w:qFormat/>
    <w:rsid w:val="00DC0890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05C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22662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En-tteCar">
    <w:name w:val="En-tête Car"/>
    <w:link w:val="En-tte"/>
    <w:uiPriority w:val="99"/>
    <w:locked/>
    <w:rsid w:val="00226626"/>
    <w:rPr>
      <w:rFonts w:cs="Times New Roman"/>
    </w:rPr>
  </w:style>
  <w:style w:type="paragraph" w:styleId="Pieddepage">
    <w:name w:val="footer"/>
    <w:basedOn w:val="Normal"/>
    <w:link w:val="PieddepageCar"/>
    <w:uiPriority w:val="99"/>
    <w:rsid w:val="0022662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PieddepageCar">
    <w:name w:val="Pied de page Car"/>
    <w:link w:val="Pieddepage"/>
    <w:uiPriority w:val="99"/>
    <w:locked/>
    <w:rsid w:val="00226626"/>
    <w:rPr>
      <w:rFonts w:cs="Times New Roman"/>
    </w:rPr>
  </w:style>
  <w:style w:type="character" w:styleId="Lienhypertexte">
    <w:name w:val="Hyperlink"/>
    <w:uiPriority w:val="99"/>
    <w:rsid w:val="00226626"/>
    <w:rPr>
      <w:rFonts w:cs="Times New Roman"/>
      <w:color w:val="0000FF"/>
      <w:u w:val="single"/>
    </w:rPr>
  </w:style>
  <w:style w:type="character" w:styleId="Numrodeligne">
    <w:name w:val="line number"/>
    <w:uiPriority w:val="99"/>
    <w:semiHidden/>
    <w:rsid w:val="008C6A4E"/>
    <w:rPr>
      <w:rFonts w:cs="Times New Roman"/>
    </w:rPr>
  </w:style>
  <w:style w:type="paragraph" w:customStyle="1" w:styleId="Listecouleur-Accent11">
    <w:name w:val="Liste couleur - Accent 11"/>
    <w:basedOn w:val="Normal"/>
    <w:uiPriority w:val="99"/>
    <w:qFormat/>
    <w:rsid w:val="005076B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A388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edebullesCar">
    <w:name w:val="Texte de bulles Car"/>
    <w:link w:val="Textedebulles"/>
    <w:uiPriority w:val="99"/>
    <w:semiHidden/>
    <w:rsid w:val="00CA3889"/>
    <w:rPr>
      <w:rFonts w:ascii="Tahoma" w:hAnsi="Tahoma" w:cs="Tahoma"/>
      <w:sz w:val="16"/>
      <w:szCs w:val="16"/>
      <w:lang w:eastAsia="en-US"/>
    </w:rPr>
  </w:style>
  <w:style w:type="paragraph" w:styleId="Paragraphedeliste">
    <w:name w:val="List Paragraph"/>
    <w:basedOn w:val="Normal"/>
    <w:uiPriority w:val="34"/>
    <w:qFormat/>
    <w:rsid w:val="00DC089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solidarites-sante.gouv.fr/IMG/pdf/2006-lyme-long_2_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CFF8ED-1C1C-4011-B399-E30C4CEA7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789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Links>
    <vt:vector size="24" baseType="variant">
      <vt:variant>
        <vt:i4>2097250</vt:i4>
      </vt:variant>
      <vt:variant>
        <vt:i4>9</vt:i4>
      </vt:variant>
      <vt:variant>
        <vt:i4>0</vt:i4>
      </vt:variant>
      <vt:variant>
        <vt:i4>5</vt:i4>
      </vt:variant>
      <vt:variant>
        <vt:lpwstr>http://documents.irevues.inist.fr/handle/2042/47354</vt:lpwstr>
      </vt:variant>
      <vt:variant>
        <vt:lpwstr/>
      </vt:variant>
      <vt:variant>
        <vt:i4>4259882</vt:i4>
      </vt:variant>
      <vt:variant>
        <vt:i4>6</vt:i4>
      </vt:variant>
      <vt:variant>
        <vt:i4>0</vt:i4>
      </vt:variant>
      <vt:variant>
        <vt:i4>5</vt:i4>
      </vt:variant>
      <vt:variant>
        <vt:lpwstr>https://www.academie-veterinaire-defrance.org/fileadmin/user_upload/Bulletin/Recommandations_aux_auteurs__D2__19-10-2016.pdf</vt:lpwstr>
      </vt:variant>
      <vt:variant>
        <vt:lpwstr/>
      </vt:variant>
      <vt:variant>
        <vt:i4>7274529</vt:i4>
      </vt:variant>
      <vt:variant>
        <vt:i4>3</vt:i4>
      </vt:variant>
      <vt:variant>
        <vt:i4>0</vt:i4>
      </vt:variant>
      <vt:variant>
        <vt:i4>5</vt:i4>
      </vt:variant>
      <vt:variant>
        <vt:lpwstr>https://solidarites-sante.gouv.fr/IMG/pdf/2006-lyme-long_2_.pdf</vt:lpwstr>
      </vt:variant>
      <vt:variant>
        <vt:lpwstr/>
      </vt:variant>
      <vt:variant>
        <vt:i4>2097250</vt:i4>
      </vt:variant>
      <vt:variant>
        <vt:i4>0</vt:i4>
      </vt:variant>
      <vt:variant>
        <vt:i4>0</vt:i4>
      </vt:variant>
      <vt:variant>
        <vt:i4>5</vt:i4>
      </vt:variant>
      <vt:variant>
        <vt:lpwstr>http://documents.irevues.inist.fr/handle/2042/47354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</dc:creator>
  <cp:lastModifiedBy>JDC</cp:lastModifiedBy>
  <cp:revision>3</cp:revision>
  <cp:lastPrinted>2015-08-01T20:33:00Z</cp:lastPrinted>
  <dcterms:created xsi:type="dcterms:W3CDTF">2020-11-16T11:44:00Z</dcterms:created>
  <dcterms:modified xsi:type="dcterms:W3CDTF">2020-11-16T12:12:00Z</dcterms:modified>
</cp:coreProperties>
</file>